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28" w:rsidRPr="00584328" w:rsidRDefault="00584328" w:rsidP="0058432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color w:val="009900"/>
          <w:kern w:val="36"/>
          <w:sz w:val="96"/>
          <w:szCs w:val="96"/>
          <w:lang w:eastAsia="ru-RU"/>
        </w:rPr>
      </w:pPr>
      <w:r w:rsidRPr="00584328">
        <w:rPr>
          <w:rFonts w:eastAsia="Times New Roman" w:cs="Arial"/>
          <w:b/>
          <w:color w:val="009900"/>
          <w:kern w:val="36"/>
          <w:sz w:val="96"/>
          <w:szCs w:val="96"/>
          <w:lang w:eastAsia="ru-RU"/>
        </w:rPr>
        <w:t>Законы и традиции лагеря</w:t>
      </w:r>
    </w:p>
    <w:p w:rsidR="00584328" w:rsidRPr="00584328" w:rsidRDefault="00584328" w:rsidP="00584328">
      <w:pPr>
        <w:shd w:val="clear" w:color="auto" w:fill="FFFFFF"/>
        <w:spacing w:before="109" w:after="100" w:afterAutospacing="1" w:line="272" w:lineRule="atLeast"/>
        <w:jc w:val="center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Законы – это правила жизни в детском лагере, которые должны соблюдать все.</w:t>
      </w:r>
    </w:p>
    <w:p w:rsidR="00584328" w:rsidRPr="00584328" w:rsidRDefault="00584328" w:rsidP="00584328">
      <w:pPr>
        <w:shd w:val="clear" w:color="auto" w:fill="FFFFFF"/>
        <w:spacing w:before="109" w:after="100" w:afterAutospacing="1" w:line="272" w:lineRule="atLeast"/>
        <w:jc w:val="center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Законов в ДОЛ «Солнышко» - семь.</w:t>
      </w:r>
    </w:p>
    <w:p w:rsidR="00584328" w:rsidRPr="00584328" w:rsidRDefault="00584328" w:rsidP="00584328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1195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 ТЕРРИТОРИИ (взрослые отвечают за жизнь детей, поэтому без них выходить за территорию лагеря нельзя)</w:t>
      </w:r>
    </w:p>
    <w:p w:rsidR="00584328" w:rsidRPr="00584328" w:rsidRDefault="00584328" w:rsidP="00584328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1195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 ЗДОРОВОГО ОБРАЗА ЖИЗНИ (отсутствие вредных привычек)</w:t>
      </w:r>
    </w:p>
    <w:p w:rsidR="00584328" w:rsidRPr="00584328" w:rsidRDefault="00584328" w:rsidP="00584328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1195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 ЗАБОТЫ О СЕБЕ (соблюдение безопасности жизнедеятельности)</w:t>
      </w:r>
    </w:p>
    <w:p w:rsidR="00584328" w:rsidRPr="00584328" w:rsidRDefault="00584328" w:rsidP="00584328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1195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 БЕРЕЖНОГО ОТНОШЕНИЯ К ТЕРРИТОРИИ И ИМУЩЕСТВУ ЛАГЕРЯ (не ломать, не портить, не сорить)</w:t>
      </w:r>
    </w:p>
    <w:p w:rsidR="00584328" w:rsidRPr="00584328" w:rsidRDefault="00584328" w:rsidP="00584328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1195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 ДОБРОГО ОТНОШЕНИЯ К ЛЮДЯМ (относиться к людям так, как бы ты хотел, чтобы относились к тебе)</w:t>
      </w:r>
    </w:p>
    <w:p w:rsidR="00584328" w:rsidRPr="00584328" w:rsidRDefault="00584328" w:rsidP="00584328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1195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 НОЛЬ-НОЛЬ (стараться никуда не опаздывать)</w:t>
      </w:r>
    </w:p>
    <w:p w:rsidR="00584328" w:rsidRPr="00584328" w:rsidRDefault="00584328" w:rsidP="00584328">
      <w:pPr>
        <w:numPr>
          <w:ilvl w:val="0"/>
          <w:numId w:val="1"/>
        </w:numPr>
        <w:shd w:val="clear" w:color="auto" w:fill="FFFFFF"/>
        <w:spacing w:before="100" w:beforeAutospacing="1" w:after="68" w:line="240" w:lineRule="auto"/>
        <w:ind w:left="1195"/>
        <w:rPr>
          <w:rFonts w:eastAsia="Times New Roman" w:cs="Arial"/>
          <w:color w:val="009900"/>
          <w:sz w:val="44"/>
          <w:szCs w:val="44"/>
          <w:lang w:eastAsia="ru-RU"/>
        </w:rPr>
      </w:pPr>
      <w:r w:rsidRPr="00584328">
        <w:rPr>
          <w:rFonts w:eastAsia="Times New Roman" w:cs="Arial"/>
          <w:color w:val="009900"/>
          <w:sz w:val="44"/>
          <w:szCs w:val="44"/>
          <w:lang w:eastAsia="ru-RU"/>
        </w:rPr>
        <w:t>Закон ПРИРОДЫ (бережное отношение к растительному и животному миру)</w:t>
      </w:r>
    </w:p>
    <w:sectPr w:rsidR="00584328" w:rsidRPr="00584328" w:rsidSect="0010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6AF8"/>
    <w:multiLevelType w:val="multilevel"/>
    <w:tmpl w:val="DBF2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328"/>
    <w:rsid w:val="00103102"/>
    <w:rsid w:val="0058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2"/>
  </w:style>
  <w:style w:type="paragraph" w:styleId="1">
    <w:name w:val="heading 1"/>
    <w:basedOn w:val="a"/>
    <w:link w:val="10"/>
    <w:uiPriority w:val="9"/>
    <w:qFormat/>
    <w:rsid w:val="00584328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99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28"/>
    <w:rPr>
      <w:rFonts w:ascii="Georgia" w:eastAsia="Times New Roman" w:hAnsi="Georgia" w:cs="Times New Roman"/>
      <w:color w:val="009900"/>
      <w:kern w:val="36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НачКлассы1б</dc:creator>
  <cp:lastModifiedBy>НачКлассы1б</cp:lastModifiedBy>
  <cp:revision>2</cp:revision>
  <dcterms:created xsi:type="dcterms:W3CDTF">2015-05-29T14:58:00Z</dcterms:created>
  <dcterms:modified xsi:type="dcterms:W3CDTF">2015-05-29T14:58:00Z</dcterms:modified>
</cp:coreProperties>
</file>