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4C" w:rsidRDefault="00BA1D4C" w:rsidP="00BA1D4C">
      <w:pPr>
        <w:tabs>
          <w:tab w:val="left" w:pos="256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275" w:rsidRPr="00564D4D" w:rsidRDefault="002D0275" w:rsidP="00BA1D4C">
      <w:pPr>
        <w:tabs>
          <w:tab w:val="left" w:pos="256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D4C" w:rsidRPr="00564D4D" w:rsidRDefault="00BA1D4C" w:rsidP="00BA1D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4D4D">
        <w:rPr>
          <w:rFonts w:ascii="Times New Roman" w:hAnsi="Times New Roman"/>
          <w:sz w:val="24"/>
          <w:szCs w:val="24"/>
        </w:rPr>
        <w:t>Муниципальное  бюджетное общеобразовательное  учреждение</w:t>
      </w:r>
    </w:p>
    <w:p w:rsidR="00BA1D4C" w:rsidRPr="00564D4D" w:rsidRDefault="00BA1D4C" w:rsidP="00BA1D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4D4D">
        <w:rPr>
          <w:rFonts w:ascii="Times New Roman" w:hAnsi="Times New Roman"/>
          <w:sz w:val="24"/>
          <w:szCs w:val="24"/>
        </w:rPr>
        <w:t>« Средняя общеобразовательная школа № 23» города Чебоксары</w:t>
      </w:r>
    </w:p>
    <w:p w:rsidR="00BA1D4C" w:rsidRPr="00564D4D" w:rsidRDefault="00BA1D4C" w:rsidP="00BA1D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4D4D">
        <w:rPr>
          <w:rFonts w:ascii="Times New Roman" w:hAnsi="Times New Roman"/>
          <w:sz w:val="24"/>
          <w:szCs w:val="24"/>
        </w:rPr>
        <w:t>Чувашской  Республики</w:t>
      </w:r>
    </w:p>
    <w:p w:rsidR="00BA1D4C" w:rsidRPr="00564D4D" w:rsidRDefault="00BA1D4C" w:rsidP="00BA1D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D4C" w:rsidRPr="00564D4D" w:rsidRDefault="00BA1D4C" w:rsidP="00BA1D4C">
      <w:pPr>
        <w:spacing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5"/>
        <w:tblW w:w="9180" w:type="dxa"/>
        <w:tblLook w:val="04A0"/>
      </w:tblPr>
      <w:tblGrid>
        <w:gridCol w:w="4786"/>
        <w:gridCol w:w="4394"/>
      </w:tblGrid>
      <w:tr w:rsidR="00FE3C8F" w:rsidRPr="00564D4D" w:rsidTr="00FE3C8F">
        <w:tc>
          <w:tcPr>
            <w:tcW w:w="4786" w:type="dxa"/>
          </w:tcPr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>Рассмотрена на заседании МО Руководитель МО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D4D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564D4D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564D4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E3C8F" w:rsidRPr="00564D4D" w:rsidRDefault="00DC7D8C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____________2017</w:t>
            </w:r>
            <w:r w:rsidR="00FE3C8F" w:rsidRPr="00564D4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394" w:type="dxa"/>
          </w:tcPr>
          <w:p w:rsidR="00FE3C8F" w:rsidRPr="00564D4D" w:rsidRDefault="00FE3C8F" w:rsidP="00FB2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D4D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564D4D">
              <w:rPr>
                <w:rFonts w:ascii="Times New Roman" w:hAnsi="Times New Roman"/>
                <w:sz w:val="24"/>
                <w:szCs w:val="24"/>
              </w:rPr>
              <w:t xml:space="preserve"> приказом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64D4D">
              <w:rPr>
                <w:rFonts w:ascii="Times New Roman" w:hAnsi="Times New Roman"/>
                <w:sz w:val="24"/>
                <w:szCs w:val="24"/>
              </w:rPr>
              <w:t xml:space="preserve">«СОШ №23» г. Чебоксары </w:t>
            </w:r>
          </w:p>
          <w:p w:rsidR="00FE3C8F" w:rsidRPr="00564D4D" w:rsidRDefault="00DC7D8C" w:rsidP="00FB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 2017</w:t>
            </w:r>
            <w:r w:rsidR="00FE3C8F" w:rsidRPr="00564D4D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>Директор МБОУ «СОШ № 23»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E3C8F" w:rsidRPr="00564D4D" w:rsidRDefault="00FE3C8F" w:rsidP="00FB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4D">
              <w:rPr>
                <w:rFonts w:ascii="Times New Roman" w:hAnsi="Times New Roman"/>
                <w:sz w:val="24"/>
                <w:szCs w:val="24"/>
              </w:rPr>
              <w:t>Уварова М.В.</w:t>
            </w:r>
          </w:p>
        </w:tc>
      </w:tr>
    </w:tbl>
    <w:p w:rsidR="00BA1D4C" w:rsidRPr="00564D4D" w:rsidRDefault="00BA1D4C" w:rsidP="00BA1D4C">
      <w:pPr>
        <w:jc w:val="center"/>
        <w:rPr>
          <w:rFonts w:ascii="Times New Roman" w:hAnsi="Times New Roman"/>
        </w:rPr>
      </w:pPr>
    </w:p>
    <w:p w:rsidR="00BA1D4C" w:rsidRPr="00564D4D" w:rsidRDefault="00BA1D4C" w:rsidP="00BA1D4C">
      <w:pPr>
        <w:jc w:val="center"/>
        <w:rPr>
          <w:rFonts w:ascii="Times New Roman" w:hAnsi="Times New Roman"/>
        </w:rPr>
      </w:pPr>
    </w:p>
    <w:p w:rsidR="00BA1D4C" w:rsidRPr="00A966CD" w:rsidRDefault="00BA1D4C" w:rsidP="00BA1D4C">
      <w:pPr>
        <w:spacing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A966CD">
        <w:rPr>
          <w:rFonts w:ascii="Times New Roman" w:hAnsi="Times New Roman"/>
          <w:b/>
          <w:sz w:val="40"/>
          <w:szCs w:val="36"/>
        </w:rPr>
        <w:t>РАБОЧАЯ ПРОГРАММА</w:t>
      </w:r>
    </w:p>
    <w:p w:rsidR="00BA1D4C" w:rsidRDefault="00BA1D4C" w:rsidP="00BA1D4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учебному предмету «Биология 5</w:t>
      </w:r>
      <w:r w:rsidRPr="00A966CD">
        <w:rPr>
          <w:rFonts w:ascii="Times New Roman" w:hAnsi="Times New Roman"/>
          <w:b/>
          <w:sz w:val="32"/>
          <w:szCs w:val="28"/>
        </w:rPr>
        <w:t xml:space="preserve"> класс» </w:t>
      </w:r>
    </w:p>
    <w:p w:rsidR="00BA1D4C" w:rsidRPr="00A966CD" w:rsidRDefault="00BA1D4C" w:rsidP="00BA1D4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966CD">
        <w:rPr>
          <w:rFonts w:ascii="Times New Roman" w:hAnsi="Times New Roman"/>
          <w:b/>
          <w:sz w:val="32"/>
          <w:szCs w:val="28"/>
        </w:rPr>
        <w:t>(1 ч в неделю, всего 34 ч).</w:t>
      </w:r>
    </w:p>
    <w:p w:rsidR="00872B97" w:rsidRPr="00A966CD" w:rsidRDefault="00872B97" w:rsidP="00872B97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A966CD">
        <w:rPr>
          <w:rFonts w:ascii="Times New Roman" w:hAnsi="Times New Roman"/>
          <w:b/>
          <w:sz w:val="32"/>
          <w:szCs w:val="28"/>
        </w:rPr>
        <w:t xml:space="preserve">Составитель: учитель химии и биологии Матвеева Е.В. </w:t>
      </w:r>
    </w:p>
    <w:p w:rsidR="00BA1D4C" w:rsidRDefault="00BA1D4C" w:rsidP="00BA1D4C">
      <w:pPr>
        <w:tabs>
          <w:tab w:val="left" w:pos="5158"/>
        </w:tabs>
        <w:rPr>
          <w:rFonts w:ascii="Times New Roman" w:hAnsi="Times New Roman"/>
        </w:rPr>
      </w:pPr>
      <w:r w:rsidRPr="00564D4D">
        <w:rPr>
          <w:rFonts w:ascii="Times New Roman" w:hAnsi="Times New Roman"/>
        </w:rPr>
        <w:t xml:space="preserve">                    </w:t>
      </w:r>
      <w:r w:rsidRPr="00564D4D">
        <w:rPr>
          <w:rFonts w:ascii="Times New Roman" w:hAnsi="Times New Roman"/>
        </w:rPr>
        <w:tab/>
      </w:r>
    </w:p>
    <w:p w:rsidR="00DF4A45" w:rsidRDefault="00DF4A45" w:rsidP="00BA1D4C">
      <w:pPr>
        <w:tabs>
          <w:tab w:val="left" w:pos="5158"/>
        </w:tabs>
        <w:rPr>
          <w:rFonts w:ascii="Times New Roman" w:hAnsi="Times New Roman"/>
        </w:rPr>
      </w:pPr>
    </w:p>
    <w:p w:rsidR="00DF4A45" w:rsidRDefault="00DF4A45" w:rsidP="00BA1D4C">
      <w:pPr>
        <w:tabs>
          <w:tab w:val="left" w:pos="5158"/>
        </w:tabs>
        <w:rPr>
          <w:rFonts w:ascii="Times New Roman" w:hAnsi="Times New Roman"/>
        </w:rPr>
      </w:pPr>
    </w:p>
    <w:p w:rsidR="00FE3C8F" w:rsidRDefault="00FE3C8F" w:rsidP="00BA1D4C">
      <w:pPr>
        <w:tabs>
          <w:tab w:val="left" w:pos="5158"/>
        </w:tabs>
        <w:rPr>
          <w:rFonts w:ascii="Times New Roman" w:hAnsi="Times New Roman"/>
        </w:rPr>
      </w:pPr>
    </w:p>
    <w:p w:rsidR="00BA1D4C" w:rsidRPr="00564D4D" w:rsidRDefault="00BA1D4C" w:rsidP="00BA1D4C">
      <w:pPr>
        <w:tabs>
          <w:tab w:val="left" w:pos="5158"/>
        </w:tabs>
        <w:rPr>
          <w:rFonts w:ascii="Times New Roman" w:hAnsi="Times New Roman"/>
        </w:rPr>
      </w:pPr>
    </w:p>
    <w:p w:rsidR="00BA1D4C" w:rsidRPr="00564D4D" w:rsidRDefault="00BA1D4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gramStart"/>
      <w:r w:rsidRPr="00564D4D">
        <w:rPr>
          <w:rFonts w:ascii="Times New Roman" w:hAnsi="Times New Roman"/>
          <w:sz w:val="28"/>
          <w:szCs w:val="28"/>
        </w:rPr>
        <w:t>ПРИНЯТА</w:t>
      </w:r>
      <w:proofErr w:type="gramEnd"/>
    </w:p>
    <w:p w:rsidR="00BA1D4C" w:rsidRPr="00564D4D" w:rsidRDefault="00BA1D4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64D4D">
        <w:rPr>
          <w:rFonts w:ascii="Times New Roman" w:hAnsi="Times New Roman"/>
          <w:sz w:val="28"/>
          <w:szCs w:val="28"/>
        </w:rPr>
        <w:t xml:space="preserve">На заседание педагогического совета </w:t>
      </w:r>
    </w:p>
    <w:p w:rsidR="00BA1D4C" w:rsidRPr="00564D4D" w:rsidRDefault="00BA1D4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64D4D">
        <w:rPr>
          <w:rFonts w:ascii="Times New Roman" w:hAnsi="Times New Roman"/>
          <w:sz w:val="28"/>
          <w:szCs w:val="28"/>
        </w:rPr>
        <w:t xml:space="preserve">МБОУ «СОШ № 23» г. Чебоксары </w:t>
      </w:r>
    </w:p>
    <w:p w:rsidR="00BA1D4C" w:rsidRPr="00564D4D" w:rsidRDefault="00DC7D8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28.08.2017</w:t>
      </w:r>
      <w:r w:rsidR="002D0275">
        <w:rPr>
          <w:rFonts w:ascii="Times New Roman" w:hAnsi="Times New Roman"/>
          <w:sz w:val="28"/>
          <w:szCs w:val="28"/>
        </w:rPr>
        <w:t xml:space="preserve"> г №1</w:t>
      </w:r>
    </w:p>
    <w:p w:rsidR="00BA1D4C" w:rsidRPr="00564D4D" w:rsidRDefault="00BA1D4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64D4D">
        <w:rPr>
          <w:rFonts w:ascii="Times New Roman" w:hAnsi="Times New Roman"/>
          <w:sz w:val="28"/>
          <w:szCs w:val="28"/>
        </w:rPr>
        <w:t>Директор школы:_____________</w:t>
      </w:r>
    </w:p>
    <w:p w:rsidR="00BA1D4C" w:rsidRPr="00564D4D" w:rsidRDefault="00BA1D4C" w:rsidP="00DF4A4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64D4D">
        <w:rPr>
          <w:rFonts w:ascii="Times New Roman" w:hAnsi="Times New Roman"/>
          <w:sz w:val="28"/>
          <w:szCs w:val="28"/>
        </w:rPr>
        <w:t xml:space="preserve">М.В. Уварова  </w:t>
      </w:r>
    </w:p>
    <w:p w:rsidR="00BA1D4C" w:rsidRPr="00564D4D" w:rsidRDefault="00BA1D4C" w:rsidP="00BA1D4C">
      <w:pPr>
        <w:ind w:firstLine="4820"/>
        <w:rPr>
          <w:rFonts w:ascii="Times New Roman" w:hAnsi="Times New Roman"/>
          <w:sz w:val="28"/>
          <w:szCs w:val="28"/>
        </w:rPr>
      </w:pPr>
    </w:p>
    <w:p w:rsidR="00BA1D4C" w:rsidRPr="00564D4D" w:rsidRDefault="00BA1D4C" w:rsidP="00BA1D4C">
      <w:pPr>
        <w:ind w:firstLine="4820"/>
        <w:rPr>
          <w:rFonts w:ascii="Times New Roman" w:hAnsi="Times New Roman"/>
          <w:sz w:val="28"/>
          <w:szCs w:val="28"/>
        </w:rPr>
      </w:pPr>
    </w:p>
    <w:p w:rsidR="00BA1D4C" w:rsidRPr="00564D4D" w:rsidRDefault="00DC7D8C" w:rsidP="00BA1D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Чебоксары 2017.</w:t>
      </w:r>
    </w:p>
    <w:p w:rsidR="00A52B67" w:rsidRPr="006D7687" w:rsidRDefault="002743E7" w:rsidP="003959F9">
      <w:pPr>
        <w:pStyle w:val="dash041e0431044b0447043d044b0439"/>
        <w:spacing w:line="360" w:lineRule="auto"/>
        <w:jc w:val="center"/>
      </w:pPr>
      <w:r>
        <w:rPr>
          <w:rStyle w:val="dash041e0431044b0447043d044b0439char1"/>
        </w:rPr>
        <w:lastRenderedPageBreak/>
        <w:t xml:space="preserve"> </w:t>
      </w:r>
      <w:r w:rsidRPr="002743E7">
        <w:rPr>
          <w:rStyle w:val="dash041e0431044b0447043d044b0439char1"/>
          <w:b/>
        </w:rPr>
        <w:t xml:space="preserve">ПЛАНИРУЕМЫЕ </w:t>
      </w:r>
      <w:r w:rsidR="00A52B67" w:rsidRPr="002743E7">
        <w:rPr>
          <w:b/>
          <w:bCs/>
        </w:rPr>
        <w:t>РЕЗУЛЬТАТЫ</w:t>
      </w:r>
      <w:r w:rsidR="00A52B67" w:rsidRPr="006D7687">
        <w:rPr>
          <w:b/>
          <w:bCs/>
        </w:rPr>
        <w:t xml:space="preserve"> ОСВОЕНИЯ  КУРСА БИОЛОГИИ</w:t>
      </w:r>
    </w:p>
    <w:p w:rsidR="00A52B67" w:rsidRPr="00974288" w:rsidRDefault="00A52B67" w:rsidP="00AD419A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</w:t>
      </w:r>
      <w:r w:rsidR="003959F9"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>Изучение биологии в основной школе обусловливает дости</w:t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 xml:space="preserve">жение следующих </w:t>
      </w:r>
      <w:r w:rsidRPr="00974288">
        <w:rPr>
          <w:rFonts w:ascii="Times New Roman" w:eastAsia="Times New Roman" w:hAnsi="Times New Roman"/>
          <w:b/>
          <w:i/>
          <w:iCs/>
          <w:sz w:val="28"/>
          <w:szCs w:val="28"/>
        </w:rPr>
        <w:t>личностных результатов:</w:t>
      </w:r>
    </w:p>
    <w:p w:rsidR="00A52B67" w:rsidRPr="00974288" w:rsidRDefault="003959F9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pacing w:val="-24"/>
          <w:sz w:val="28"/>
          <w:szCs w:val="28"/>
        </w:rPr>
      </w:pPr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  </w:t>
      </w:r>
      <w:r w:rsidR="00A52B67" w:rsidRPr="00974288">
        <w:rPr>
          <w:rFonts w:ascii="Times New Roman" w:eastAsia="Times New Roman" w:hAnsi="Times New Roman"/>
          <w:spacing w:val="-3"/>
          <w:sz w:val="28"/>
          <w:szCs w:val="28"/>
        </w:rPr>
        <w:t>воспитание российской гражданской идентичности: па</w:t>
      </w:r>
      <w:r w:rsidR="00A52B67"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A52B67" w:rsidRPr="00974288">
        <w:rPr>
          <w:rFonts w:ascii="Times New Roman" w:eastAsia="Times New Roman" w:hAnsi="Times New Roman"/>
          <w:sz w:val="28"/>
          <w:szCs w:val="28"/>
        </w:rPr>
        <w:t>триотизма, любви и уважения к Отечеству, чувства гордости за свою Родину; осознание своей этнической принадлежно</w:t>
      </w:r>
      <w:r w:rsidR="00A52B67" w:rsidRPr="00974288">
        <w:rPr>
          <w:rFonts w:ascii="Times New Roman" w:eastAsia="Times New Roman" w:hAnsi="Times New Roman"/>
          <w:sz w:val="28"/>
          <w:szCs w:val="28"/>
        </w:rPr>
        <w:softHyphen/>
      </w:r>
      <w:r w:rsidR="00A52B67"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сти; знание языка, культуры своего народа, своего края, основ </w:t>
      </w:r>
      <w:r w:rsidR="00A52B67" w:rsidRPr="00974288">
        <w:rPr>
          <w:rFonts w:ascii="Times New Roman" w:eastAsia="Times New Roman" w:hAnsi="Times New Roman"/>
          <w:spacing w:val="-5"/>
          <w:sz w:val="28"/>
          <w:szCs w:val="28"/>
        </w:rPr>
        <w:t xml:space="preserve">культурного наследия народов России и человечества; усвоение </w:t>
      </w:r>
      <w:r w:rsidR="00A52B67"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гуманистических, демократических и традиционных ценностей </w:t>
      </w:r>
      <w:r w:rsidR="00A52B67" w:rsidRPr="00974288">
        <w:rPr>
          <w:rFonts w:ascii="Times New Roman" w:eastAsia="Times New Roman" w:hAnsi="Times New Roman"/>
          <w:spacing w:val="-2"/>
          <w:sz w:val="28"/>
          <w:szCs w:val="28"/>
        </w:rPr>
        <w:t>многонационального российского общества; воспитание чув</w:t>
      </w:r>
      <w:r w:rsidR="00A52B67" w:rsidRPr="00974288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A52B67" w:rsidRPr="00974288">
        <w:rPr>
          <w:rFonts w:ascii="Times New Roman" w:eastAsia="Times New Roman" w:hAnsi="Times New Roman"/>
          <w:sz w:val="28"/>
          <w:szCs w:val="28"/>
        </w:rPr>
        <w:t>ства ответственности и долга перед Родиной;</w:t>
      </w:r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974288">
        <w:rPr>
          <w:rFonts w:ascii="Times New Roman" w:eastAsia="Times New Roman" w:hAnsi="Times New Roman"/>
          <w:spacing w:val="-2"/>
          <w:sz w:val="28"/>
          <w:szCs w:val="28"/>
        </w:rPr>
        <w:t>формирование ответственного отношения к учению, го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товности и </w:t>
      </w:r>
      <w:proofErr w:type="gramStart"/>
      <w:r w:rsidRPr="00974288">
        <w:rPr>
          <w:rFonts w:ascii="Times New Roman" w:eastAsia="Times New Roman" w:hAnsi="Times New Roman"/>
          <w:spacing w:val="-3"/>
          <w:sz w:val="28"/>
          <w:szCs w:val="28"/>
        </w:rPr>
        <w:t>способности</w:t>
      </w:r>
      <w:proofErr w:type="gramEnd"/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 обучающихся к саморазвитию и само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t xml:space="preserve">образованию на основе мотивации к обучению и познанию,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осознанному выбору и построению дальнейшей индивидуаль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t>ной траектории образования на базе ориентации в мире про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фессий и профессиональных предпочтений, с учётом устойчи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вых познавательных интересов;</w:t>
      </w:r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формирование целостного мировоззрения, соответству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974288">
        <w:rPr>
          <w:rFonts w:ascii="Times New Roman" w:eastAsia="Times New Roman" w:hAnsi="Times New Roman"/>
          <w:sz w:val="28"/>
          <w:szCs w:val="28"/>
        </w:rPr>
        <w:t>духовное многообразие современного мира;</w:t>
      </w:r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974288">
        <w:rPr>
          <w:rFonts w:ascii="Times New Roman" w:eastAsia="Times New Roman" w:hAnsi="Times New Roman"/>
          <w:spacing w:val="-2"/>
          <w:sz w:val="28"/>
          <w:szCs w:val="28"/>
        </w:rPr>
        <w:t>формирование осознанного, уважительного и доброже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softHyphen/>
        <w:t>лательного отношения к другому человеку, его мнению, ми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 xml:space="preserve">ровоззрению, культуре, языку, вере, гражданской позиции,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 xml:space="preserve">к истории, культуре, религии, традициям, языкам, ценностям </w:t>
      </w:r>
      <w:r w:rsidRPr="00974288">
        <w:rPr>
          <w:rFonts w:ascii="Times New Roman" w:eastAsia="Times New Roman" w:hAnsi="Times New Roman"/>
          <w:sz w:val="28"/>
          <w:szCs w:val="28"/>
        </w:rPr>
        <w:t xml:space="preserve">народов России и народов мира; готовности и способности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вести диалог с другими людьми и достигать в нём взаимопо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нимания;</w:t>
      </w:r>
      <w:proofErr w:type="gramEnd"/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5"/>
          <w:sz w:val="28"/>
          <w:szCs w:val="28"/>
        </w:rPr>
        <w:t>управлении и общественной жизни в пределах возрастных ком</w:t>
      </w:r>
      <w:r w:rsidRPr="0097428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петенций с учётом региональных, этнокультурных, социальных </w:t>
      </w:r>
      <w:r w:rsidRPr="00974288">
        <w:rPr>
          <w:rFonts w:ascii="Times New Roman" w:eastAsia="Times New Roman" w:hAnsi="Times New Roman"/>
          <w:sz w:val="28"/>
          <w:szCs w:val="28"/>
        </w:rPr>
        <w:t>и экономических особенностей;</w:t>
      </w:r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развитие сознания и компетентности в решении мораль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974288">
        <w:rPr>
          <w:rFonts w:ascii="Times New Roman" w:eastAsia="Times New Roman" w:hAnsi="Times New Roman"/>
          <w:sz w:val="28"/>
          <w:szCs w:val="28"/>
        </w:rPr>
        <w:t>и ответственного отношения к собственным поступкам;</w:t>
      </w:r>
    </w:p>
    <w:p w:rsidR="00A52B67" w:rsidRPr="00974288" w:rsidRDefault="00A52B67" w:rsidP="00AD419A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974288">
        <w:rPr>
          <w:rFonts w:ascii="Times New Roman" w:eastAsia="Times New Roman" w:hAnsi="Times New Roman"/>
          <w:spacing w:val="-1"/>
          <w:sz w:val="28"/>
          <w:szCs w:val="28"/>
        </w:rPr>
        <w:t>формирование коммуникативной компетентности в об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>щении и сотрудничестве со сверстниками, старшими и млад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шими в процессе образовательной, общественно полезной,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учебно-исследовательской, творческой и других видов дея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A52B67" w:rsidRPr="00974288" w:rsidRDefault="00A52B67" w:rsidP="00AD419A">
      <w:pPr>
        <w:shd w:val="clear" w:color="auto" w:fill="FFFFFF"/>
        <w:tabs>
          <w:tab w:val="left" w:pos="648"/>
        </w:tabs>
        <w:spacing w:after="0" w:line="240" w:lineRule="auto"/>
        <w:ind w:left="65" w:firstLine="644"/>
        <w:jc w:val="both"/>
        <w:rPr>
          <w:rFonts w:ascii="Times New Roman" w:hAnsi="Times New Roman"/>
          <w:sz w:val="28"/>
          <w:szCs w:val="28"/>
        </w:rPr>
      </w:pPr>
      <w:r w:rsidRPr="00974288">
        <w:rPr>
          <w:rFonts w:ascii="Times New Roman" w:hAnsi="Times New Roman"/>
          <w:spacing w:val="-15"/>
          <w:sz w:val="28"/>
          <w:szCs w:val="28"/>
        </w:rPr>
        <w:t>8)</w:t>
      </w:r>
      <w:r w:rsidR="003959F9" w:rsidRPr="00974288">
        <w:rPr>
          <w:rFonts w:ascii="Times New Roman" w:hAnsi="Times New Roman"/>
          <w:sz w:val="28"/>
          <w:szCs w:val="28"/>
        </w:rPr>
        <w:t xml:space="preserve"> 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t>формирование понимания ценности здорового и без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опасного образа жизни; усвоение правил индивидуального и</w:t>
      </w:r>
      <w:r w:rsidR="001E7A72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="00DC7D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коллективного безопасного поведения в чрезвычайных ситуа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5"/>
          <w:sz w:val="28"/>
          <w:szCs w:val="28"/>
        </w:rPr>
        <w:t xml:space="preserve">циях, угрожающих жизни и здоровью людей, правил поведения </w:t>
      </w:r>
      <w:r w:rsidRPr="00974288">
        <w:rPr>
          <w:rFonts w:ascii="Times New Roman" w:eastAsia="Times New Roman" w:hAnsi="Times New Roman"/>
          <w:sz w:val="28"/>
          <w:szCs w:val="28"/>
        </w:rPr>
        <w:t>на транспорте и на дорогах;</w:t>
      </w:r>
    </w:p>
    <w:p w:rsidR="00A52B67" w:rsidRPr="00974288" w:rsidRDefault="00A52B67" w:rsidP="00AD419A">
      <w:pPr>
        <w:shd w:val="clear" w:color="auto" w:fill="FFFFFF"/>
        <w:tabs>
          <w:tab w:val="left" w:pos="576"/>
        </w:tabs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974288">
        <w:rPr>
          <w:rFonts w:ascii="Times New Roman" w:hAnsi="Times New Roman"/>
          <w:spacing w:val="-18"/>
          <w:sz w:val="28"/>
          <w:szCs w:val="28"/>
        </w:rPr>
        <w:lastRenderedPageBreak/>
        <w:t>9)</w:t>
      </w:r>
      <w:r w:rsidR="004F46C2" w:rsidRPr="00974288">
        <w:rPr>
          <w:rFonts w:ascii="Times New Roman" w:hAnsi="Times New Roman"/>
          <w:sz w:val="28"/>
          <w:szCs w:val="28"/>
        </w:rPr>
        <w:t xml:space="preserve"> </w:t>
      </w:r>
      <w:r w:rsidRPr="00974288">
        <w:rPr>
          <w:rFonts w:ascii="Times New Roman" w:eastAsia="Times New Roman" w:hAnsi="Times New Roman"/>
          <w:spacing w:val="-6"/>
          <w:sz w:val="28"/>
          <w:szCs w:val="28"/>
        </w:rPr>
        <w:t>формирование экологической культуры на основе призна</w:t>
      </w:r>
      <w:r w:rsidRPr="00974288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ния ценности жизни во всех её проявлениях и необходимости 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t>ответственного, бережного отношения к окружающей среде;</w:t>
      </w:r>
    </w:p>
    <w:p w:rsidR="00A52B67" w:rsidRPr="00974288" w:rsidRDefault="00A52B67" w:rsidP="00AD419A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pacing w:val="-24"/>
          <w:sz w:val="28"/>
          <w:szCs w:val="28"/>
        </w:rPr>
      </w:pP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осознание значения семьи в жизни человека и общества;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принятие ценности семейной жизни; уважительное и заботли</w:t>
      </w:r>
      <w:r w:rsidRPr="00974288">
        <w:rPr>
          <w:rFonts w:ascii="Times New Roman" w:eastAsia="Times New Roman" w:hAnsi="Times New Roman"/>
          <w:sz w:val="28"/>
          <w:szCs w:val="28"/>
        </w:rPr>
        <w:t>вое отношение к членам своей семьи;</w:t>
      </w:r>
    </w:p>
    <w:p w:rsidR="00A52B67" w:rsidRPr="00974288" w:rsidRDefault="00A52B67" w:rsidP="00AD419A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pacing w:val="-27"/>
          <w:sz w:val="28"/>
          <w:szCs w:val="28"/>
        </w:rPr>
      </w:pP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развитие эстетического сознания через освоение худо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  <w:t>жественного наследия народов России и мира, творческой де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ятельности эстетического характера.</w:t>
      </w:r>
    </w:p>
    <w:p w:rsidR="00AD419A" w:rsidRPr="00974288" w:rsidRDefault="00AD419A" w:rsidP="00AD419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ind w:left="709" w:right="50"/>
        <w:jc w:val="both"/>
        <w:rPr>
          <w:rFonts w:ascii="Times New Roman" w:eastAsia="Times New Roman" w:hAnsi="Times New Roman"/>
          <w:sz w:val="28"/>
          <w:szCs w:val="28"/>
        </w:rPr>
      </w:pPr>
    </w:p>
    <w:p w:rsidR="00AD419A" w:rsidRPr="00974288" w:rsidRDefault="00AD419A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28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7428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97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обучения в основной школе состоят из освоенных </w:t>
      </w:r>
      <w:proofErr w:type="gramStart"/>
      <w:r w:rsidRPr="0097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7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AD419A" w:rsidRPr="00974288" w:rsidRDefault="00AD419A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28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74288">
        <w:rPr>
          <w:rFonts w:eastAsia="Times New Roman"/>
          <w:color w:val="000000"/>
          <w:sz w:val="28"/>
          <w:szCs w:val="28"/>
        </w:rPr>
        <w:t>предложенных</w:t>
      </w:r>
      <w:proofErr w:type="gramEnd"/>
      <w:r w:rsidRPr="00974288">
        <w:rPr>
          <w:rFonts w:eastAsia="Times New Roman"/>
          <w:color w:val="000000"/>
          <w:sz w:val="28"/>
          <w:szCs w:val="28"/>
        </w:rPr>
        <w:t xml:space="preserve"> и искать самостоятельно  средства достижения цели.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D419A" w:rsidRPr="00974288" w:rsidRDefault="00AD419A" w:rsidP="00AD419A">
      <w:pPr>
        <w:pStyle w:val="a3"/>
        <w:numPr>
          <w:ilvl w:val="0"/>
          <w:numId w:val="21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74288" w:rsidRPr="00974288" w:rsidRDefault="00974288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AD419A" w:rsidRPr="00974288" w:rsidRDefault="00AD419A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28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 xml:space="preserve">Осуществлять сравнение, </w:t>
      </w:r>
      <w:proofErr w:type="spellStart"/>
      <w:r w:rsidRPr="00974288">
        <w:rPr>
          <w:rFonts w:eastAsia="Times New Roman"/>
          <w:color w:val="000000"/>
          <w:sz w:val="28"/>
          <w:szCs w:val="28"/>
        </w:rPr>
        <w:t>сериацию</w:t>
      </w:r>
      <w:proofErr w:type="spellEnd"/>
      <w:r w:rsidRPr="00974288">
        <w:rPr>
          <w:rFonts w:eastAsia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 xml:space="preserve">Строить </w:t>
      </w:r>
      <w:proofErr w:type="gramStart"/>
      <w:r w:rsidRPr="00974288">
        <w:rPr>
          <w:rFonts w:eastAsia="Times New Roman"/>
          <w:color w:val="000000"/>
          <w:sz w:val="28"/>
          <w:szCs w:val="28"/>
        </w:rPr>
        <w:t>логическое рассуждение</w:t>
      </w:r>
      <w:proofErr w:type="gramEnd"/>
      <w:r w:rsidRPr="00974288">
        <w:rPr>
          <w:rFonts w:eastAsia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lastRenderedPageBreak/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Вычитывать все уровни текстовой информации.</w:t>
      </w:r>
    </w:p>
    <w:p w:rsidR="00AD419A" w:rsidRPr="00974288" w:rsidRDefault="00AD419A" w:rsidP="00AD419A">
      <w:pPr>
        <w:pStyle w:val="a3"/>
        <w:numPr>
          <w:ilvl w:val="0"/>
          <w:numId w:val="22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74288" w:rsidRPr="00974288" w:rsidRDefault="00974288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AD419A" w:rsidRPr="00974288" w:rsidRDefault="00AD419A" w:rsidP="00AD4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28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AD419A" w:rsidRPr="00974288" w:rsidRDefault="00AD419A" w:rsidP="00AD419A">
      <w:pPr>
        <w:pStyle w:val="a3"/>
        <w:numPr>
          <w:ilvl w:val="0"/>
          <w:numId w:val="23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D419A" w:rsidRPr="00974288" w:rsidRDefault="00AD419A" w:rsidP="00AD419A">
      <w:pPr>
        <w:pStyle w:val="a3"/>
        <w:numPr>
          <w:ilvl w:val="0"/>
          <w:numId w:val="23"/>
        </w:numPr>
        <w:jc w:val="both"/>
        <w:rPr>
          <w:rFonts w:eastAsia="Times New Roman"/>
          <w:color w:val="000000"/>
          <w:sz w:val="28"/>
          <w:szCs w:val="28"/>
        </w:rPr>
      </w:pPr>
      <w:r w:rsidRPr="00974288">
        <w:rPr>
          <w:rFonts w:eastAsia="Times New Roman"/>
          <w:color w:val="000000"/>
          <w:sz w:val="28"/>
          <w:szCs w:val="28"/>
        </w:rPr>
        <w:t>Средством  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AD419A" w:rsidRPr="00974288" w:rsidRDefault="00AD419A" w:rsidP="00AD419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ind w:left="709" w:right="50"/>
        <w:jc w:val="both"/>
        <w:rPr>
          <w:rFonts w:ascii="Times New Roman" w:hAnsi="Times New Roman"/>
          <w:spacing w:val="-27"/>
          <w:sz w:val="28"/>
          <w:szCs w:val="28"/>
        </w:rPr>
      </w:pPr>
    </w:p>
    <w:p w:rsidR="00AD419A" w:rsidRPr="00974288" w:rsidRDefault="00AD419A" w:rsidP="00AD41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4288">
        <w:rPr>
          <w:rFonts w:ascii="Times New Roman" w:hAnsi="Times New Roman"/>
          <w:b/>
          <w:sz w:val="28"/>
          <w:szCs w:val="28"/>
        </w:rPr>
        <w:t xml:space="preserve">Формирование ИКТ компетентности </w:t>
      </w:r>
      <w:proofErr w:type="gramStart"/>
      <w:r w:rsidRPr="0097428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4288">
        <w:rPr>
          <w:rFonts w:ascii="Times New Roman" w:hAnsi="Times New Roman"/>
          <w:sz w:val="28"/>
          <w:szCs w:val="28"/>
        </w:rPr>
        <w:t>.</w:t>
      </w:r>
    </w:p>
    <w:p w:rsidR="00AD419A" w:rsidRPr="00974288" w:rsidRDefault="00AD419A" w:rsidP="00AD419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74288">
        <w:rPr>
          <w:rFonts w:ascii="Times New Roman" w:hAnsi="Times New Roman"/>
          <w:sz w:val="28"/>
          <w:szCs w:val="28"/>
        </w:rPr>
        <w:t xml:space="preserve">Виды учебной деятельности, обеспечивающие формирование </w:t>
      </w:r>
      <w:proofErr w:type="spellStart"/>
      <w:r w:rsidRPr="00974288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974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2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288">
        <w:rPr>
          <w:rFonts w:ascii="Times New Roman" w:hAnsi="Times New Roman"/>
          <w:sz w:val="28"/>
          <w:szCs w:val="28"/>
        </w:rPr>
        <w:t xml:space="preserve">: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создание и редактирование текстов;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создание и редактирование электронных таблиц;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>использование сре</w:t>
      </w:r>
      <w:proofErr w:type="gramStart"/>
      <w:r w:rsidRPr="00974288">
        <w:rPr>
          <w:sz w:val="28"/>
          <w:szCs w:val="28"/>
        </w:rPr>
        <w:t>дств дл</w:t>
      </w:r>
      <w:proofErr w:type="gramEnd"/>
      <w:r w:rsidRPr="00974288">
        <w:rPr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создание и редактирование презентаций;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поиск и анализ информации в Интернете;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моделирование, проектирование и управление;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 xml:space="preserve">создание </w:t>
      </w:r>
      <w:proofErr w:type="spellStart"/>
      <w:r w:rsidRPr="00974288">
        <w:rPr>
          <w:sz w:val="28"/>
          <w:szCs w:val="28"/>
        </w:rPr>
        <w:t>веб-страниц</w:t>
      </w:r>
      <w:proofErr w:type="spellEnd"/>
      <w:r w:rsidRPr="00974288">
        <w:rPr>
          <w:sz w:val="28"/>
          <w:szCs w:val="28"/>
        </w:rPr>
        <w:t xml:space="preserve"> и сайтов; </w:t>
      </w:r>
    </w:p>
    <w:p w:rsidR="00AD419A" w:rsidRPr="00974288" w:rsidRDefault="00AD419A" w:rsidP="00AD419A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4288">
        <w:rPr>
          <w:sz w:val="28"/>
          <w:szCs w:val="28"/>
        </w:rPr>
        <w:t>сетевая коммуникация между учениками и (или) учителем.</w:t>
      </w:r>
    </w:p>
    <w:p w:rsidR="00AD419A" w:rsidRPr="00974288" w:rsidRDefault="00AD419A" w:rsidP="004F46C2">
      <w:pPr>
        <w:shd w:val="clear" w:color="auto" w:fill="FFFFFF"/>
        <w:tabs>
          <w:tab w:val="left" w:pos="720"/>
        </w:tabs>
        <w:spacing w:after="0" w:line="360" w:lineRule="auto"/>
        <w:ind w:left="50" w:right="7" w:firstLine="702"/>
        <w:jc w:val="both"/>
        <w:rPr>
          <w:rFonts w:ascii="Times New Roman" w:hAnsi="Times New Roman"/>
          <w:sz w:val="28"/>
          <w:szCs w:val="28"/>
        </w:rPr>
      </w:pPr>
    </w:p>
    <w:p w:rsidR="00A52B67" w:rsidRPr="00974288" w:rsidRDefault="00A52B67" w:rsidP="006E7775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8"/>
          <w:szCs w:val="28"/>
        </w:rPr>
      </w:pPr>
      <w:r w:rsidRPr="00974288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>Предметными результатами</w:t>
      </w:r>
      <w:r w:rsidR="002D0275" w:rsidRPr="00974288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="00974288" w:rsidRPr="00974288">
        <w:rPr>
          <w:rFonts w:ascii="Times New Roman" w:eastAsia="Times New Roman" w:hAnsi="Times New Roman"/>
          <w:spacing w:val="-1"/>
          <w:sz w:val="28"/>
          <w:szCs w:val="28"/>
        </w:rPr>
        <w:t>освоения ученикам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t xml:space="preserve"> ос</w:t>
      </w:r>
      <w:r w:rsidRPr="00974288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новной школы программы по биологии являются: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/>
          <w:spacing w:val="-28"/>
          <w:sz w:val="28"/>
          <w:szCs w:val="28"/>
        </w:rPr>
      </w:pP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формирование системы научных знаний о живой природе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и закономерностях её развития, исторически быстром сокра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974288">
        <w:rPr>
          <w:rFonts w:ascii="Times New Roman" w:eastAsia="Times New Roman" w:hAnsi="Times New Roman"/>
          <w:spacing w:val="-3"/>
          <w:sz w:val="28"/>
          <w:szCs w:val="28"/>
        </w:rPr>
        <w:t>естественно-научной</w:t>
      </w:r>
      <w:proofErr w:type="spellEnd"/>
      <w:proofErr w:type="gramEnd"/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 кар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z w:val="28"/>
          <w:szCs w:val="28"/>
        </w:rPr>
        <w:t>тины мира;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74288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первоначальных систематизированных </w:t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представлений о биологических объектах, процессах, явлениях, 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закономерностях, об основных биологических теориях, </w:t>
      </w:r>
      <w:proofErr w:type="spellStart"/>
      <w:r w:rsidRPr="00974288">
        <w:rPr>
          <w:rFonts w:ascii="Times New Roman" w:eastAsia="Times New Roman" w:hAnsi="Times New Roman"/>
          <w:spacing w:val="-3"/>
          <w:sz w:val="28"/>
          <w:szCs w:val="28"/>
        </w:rPr>
        <w:t>экосистемной</w:t>
      </w:r>
      <w:proofErr w:type="spellEnd"/>
      <w:r w:rsidRPr="00974288">
        <w:rPr>
          <w:rFonts w:ascii="Times New Roman" w:eastAsia="Times New Roman" w:hAnsi="Times New Roman"/>
          <w:spacing w:val="-3"/>
          <w:sz w:val="28"/>
          <w:szCs w:val="28"/>
        </w:rPr>
        <w:t xml:space="preserve"> организации жизни, о взаимосвязи живого и неживого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 xml:space="preserve">в биосфере, наследственности и изменчивости; овладение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по</w:t>
      </w:r>
      <w:r w:rsidRPr="00974288">
        <w:rPr>
          <w:rFonts w:ascii="Times New Roman" w:eastAsia="Times New Roman" w:hAnsi="Times New Roman"/>
          <w:sz w:val="28"/>
          <w:szCs w:val="28"/>
        </w:rPr>
        <w:t>нятийным аппаратом биологии;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74288">
        <w:rPr>
          <w:rFonts w:ascii="Times New Roman" w:eastAsia="Times New Roman" w:hAnsi="Times New Roman"/>
          <w:spacing w:val="-2"/>
          <w:sz w:val="28"/>
          <w:szCs w:val="28"/>
        </w:rPr>
        <w:t>приобретение опыта использования методов биологиче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t>ской науки и проведения несложных биологических экспери</w:t>
      </w:r>
      <w:r w:rsidRPr="0097428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ментов для изучения живых организмов и человека, проведение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>экологического мониторинга в окружающей среде;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974288">
        <w:rPr>
          <w:rFonts w:ascii="Times New Roman" w:eastAsia="Times New Roman" w:hAnsi="Times New Roman"/>
          <w:spacing w:val="-5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974288">
        <w:rPr>
          <w:rFonts w:ascii="Times New Roman" w:eastAsia="Times New Roman" w:hAnsi="Times New Roman"/>
          <w:spacing w:val="-6"/>
          <w:sz w:val="28"/>
          <w:szCs w:val="28"/>
        </w:rPr>
        <w:t xml:space="preserve">влияние факторов риска на здоровье человека; выбирать целевые </w:t>
      </w:r>
      <w:r w:rsidRPr="00974288">
        <w:rPr>
          <w:rFonts w:ascii="Times New Roman" w:eastAsia="Times New Roman" w:hAnsi="Times New Roman"/>
          <w:spacing w:val="-5"/>
          <w:sz w:val="28"/>
          <w:szCs w:val="28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974288">
        <w:rPr>
          <w:rFonts w:ascii="Times New Roman" w:eastAsia="Times New Roman" w:hAnsi="Times New Roman"/>
          <w:spacing w:val="-7"/>
          <w:sz w:val="28"/>
          <w:szCs w:val="28"/>
        </w:rPr>
        <w:t xml:space="preserve">знание необходимости действий по сохранению </w:t>
      </w:r>
      <w:proofErr w:type="spellStart"/>
      <w:r w:rsidRPr="00974288">
        <w:rPr>
          <w:rFonts w:ascii="Times New Roman" w:eastAsia="Times New Roman" w:hAnsi="Times New Roman"/>
          <w:spacing w:val="-7"/>
          <w:sz w:val="28"/>
          <w:szCs w:val="28"/>
        </w:rPr>
        <w:t>биоразнообразия</w:t>
      </w:r>
      <w:proofErr w:type="spellEnd"/>
      <w:r w:rsidRPr="00974288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>и природных местообитаний видов растений и животных;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spacing w:val="-17"/>
          <w:sz w:val="28"/>
          <w:szCs w:val="28"/>
        </w:rPr>
      </w:pP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формирование представлений о значении биологических </w:t>
      </w:r>
      <w:r w:rsidRPr="00974288">
        <w:rPr>
          <w:rFonts w:ascii="Times New Roman" w:eastAsia="Times New Roman" w:hAnsi="Times New Roman"/>
          <w:spacing w:val="-2"/>
          <w:sz w:val="28"/>
          <w:szCs w:val="28"/>
        </w:rPr>
        <w:t xml:space="preserve">наук в решении проблем рационального природопользования, </w:t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>защиты здоровья людей в условиях быстрого изменения эко</w:t>
      </w:r>
      <w:r w:rsidRPr="00974288">
        <w:rPr>
          <w:rFonts w:ascii="Times New Roman" w:eastAsia="Times New Roman" w:hAnsi="Times New Roman"/>
          <w:sz w:val="28"/>
          <w:szCs w:val="28"/>
        </w:rPr>
        <w:t>логического качества окружающей среды;</w:t>
      </w:r>
    </w:p>
    <w:p w:rsidR="00A52B67" w:rsidRPr="00974288" w:rsidRDefault="00A52B67" w:rsidP="006E7775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spacing w:val="-17"/>
          <w:sz w:val="28"/>
          <w:szCs w:val="28"/>
        </w:rPr>
      </w:pPr>
      <w:r w:rsidRPr="00974288">
        <w:rPr>
          <w:rFonts w:ascii="Times New Roman" w:eastAsia="Times New Roman" w:hAnsi="Times New Roman"/>
          <w:spacing w:val="-2"/>
          <w:sz w:val="28"/>
          <w:szCs w:val="28"/>
        </w:rPr>
        <w:t>освоение приёмов оказания первой помощи, рациональ</w:t>
      </w:r>
      <w:r w:rsidRPr="00974288">
        <w:rPr>
          <w:rFonts w:ascii="Times New Roman" w:eastAsia="Times New Roman" w:hAnsi="Times New Roman"/>
          <w:spacing w:val="-4"/>
          <w:sz w:val="28"/>
          <w:szCs w:val="28"/>
        </w:rPr>
        <w:t xml:space="preserve">ной организации труда и отдыха, выращивания и размножения </w:t>
      </w:r>
      <w:r w:rsidRPr="00974288">
        <w:rPr>
          <w:rFonts w:ascii="Times New Roman" w:eastAsia="Times New Roman" w:hAnsi="Times New Roman"/>
          <w:sz w:val="28"/>
          <w:szCs w:val="28"/>
        </w:rPr>
        <w:t>культурных растений и домашних животных, ухода за ними.</w:t>
      </w:r>
    </w:p>
    <w:p w:rsidR="006E7775" w:rsidRDefault="006E7775" w:rsidP="006E777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</w:p>
    <w:p w:rsidR="006E7775" w:rsidRPr="000D61DF" w:rsidRDefault="000736C2" w:rsidP="006E7775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биологии</w:t>
      </w:r>
      <w:r w:rsidR="006E7775">
        <w:rPr>
          <w:rFonts w:ascii="Times New Roman" w:hAnsi="Times New Roman"/>
          <w:b/>
          <w:sz w:val="28"/>
          <w:szCs w:val="28"/>
        </w:rPr>
        <w:t xml:space="preserve">: </w:t>
      </w:r>
    </w:p>
    <w:p w:rsidR="006E7775" w:rsidRPr="000D61DF" w:rsidRDefault="000736C2" w:rsidP="0027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</w:t>
      </w:r>
      <w:r w:rsidR="006E7775" w:rsidRPr="000D61DF">
        <w:rPr>
          <w:rFonts w:ascii="Times New Roman" w:hAnsi="Times New Roman"/>
          <w:b/>
          <w:sz w:val="28"/>
          <w:szCs w:val="28"/>
        </w:rPr>
        <w:t>к научится: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6E7775" w:rsidRPr="000D61DF" w:rsidRDefault="006E7775" w:rsidP="002743E7">
      <w:pPr>
        <w:widowControl w:val="0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</w:t>
      </w:r>
      <w:r w:rsidR="00FE3C8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E7775" w:rsidRPr="000D61DF" w:rsidRDefault="006E7775" w:rsidP="002743E7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6E7775" w:rsidRDefault="006E7775" w:rsidP="0027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7775" w:rsidRPr="000D61DF" w:rsidRDefault="00550548" w:rsidP="0027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6E7775"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E7775" w:rsidRPr="000D61DF" w:rsidRDefault="006E7775" w:rsidP="002743E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E7775" w:rsidRPr="004F46C2" w:rsidRDefault="006E7775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74288" w:rsidRDefault="00974288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4288" w:rsidRDefault="00974288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4288" w:rsidRDefault="00974288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4B26" w:rsidRDefault="00A52B67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</w:t>
      </w:r>
      <w:r w:rsidR="00785EE4">
        <w:rPr>
          <w:rFonts w:ascii="Times New Roman" w:eastAsia="Times New Roman" w:hAnsi="Times New Roman"/>
          <w:b/>
          <w:bCs/>
          <w:sz w:val="24"/>
          <w:szCs w:val="24"/>
        </w:rPr>
        <w:t xml:space="preserve"> КУРСА БИОЛОГИЯ 5 КЛАСС. </w:t>
      </w:r>
    </w:p>
    <w:p w:rsidR="002743E7" w:rsidRDefault="004F46C2" w:rsidP="00DC7D8C">
      <w:pPr>
        <w:pStyle w:val="ConsPlusNormal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743E7" w:rsidRPr="001C7DA6">
        <w:rPr>
          <w:rFonts w:ascii="Times New Roman" w:hAnsi="Times New Roman"/>
          <w:b/>
          <w:sz w:val="24"/>
        </w:rPr>
        <w:t>Раздел 1. Живой организм: строение и изучение (8 ч)</w:t>
      </w:r>
    </w:p>
    <w:p w:rsidR="00DC7D8C" w:rsidRPr="001C7DA6" w:rsidRDefault="00DC7D8C" w:rsidP="00DC7D8C">
      <w:pPr>
        <w:pStyle w:val="ConsPlusNormal"/>
        <w:ind w:firstLine="567"/>
        <w:jc w:val="both"/>
        <w:rPr>
          <w:rFonts w:ascii="Times New Roman" w:hAnsi="Times New Roman"/>
          <w:b/>
          <w:sz w:val="24"/>
        </w:rPr>
      </w:pPr>
    </w:p>
    <w:p w:rsidR="002743E7" w:rsidRPr="001C7DA6" w:rsidRDefault="002743E7" w:rsidP="002743E7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1C7DA6">
        <w:rPr>
          <w:rFonts w:ascii="Times New Roman" w:hAnsi="Times New Roman"/>
          <w:sz w:val="24"/>
        </w:rPr>
        <w:t xml:space="preserve">Многообразие живых организмов. </w:t>
      </w:r>
      <w:proofErr w:type="gramStart"/>
      <w:r w:rsidRPr="001C7DA6">
        <w:rPr>
          <w:rFonts w:ascii="Times New Roman" w:hAnsi="Times New Roman"/>
          <w:sz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1C7DA6">
        <w:rPr>
          <w:rFonts w:ascii="Times New Roman" w:hAnsi="Times New Roman"/>
          <w:sz w:val="24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974288" w:rsidRDefault="00974288" w:rsidP="002743E7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2743E7" w:rsidRPr="001C7DA6" w:rsidRDefault="002743E7" w:rsidP="00E229D0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1C7DA6">
        <w:rPr>
          <w:rFonts w:ascii="Times New Roman" w:hAnsi="Times New Roman"/>
          <w:b/>
          <w:sz w:val="24"/>
        </w:rPr>
        <w:t>Раздел 2. Многообразие живых организмов (14ч)</w:t>
      </w:r>
    </w:p>
    <w:p w:rsidR="002743E7" w:rsidRPr="001C7DA6" w:rsidRDefault="002743E7" w:rsidP="002743E7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1C7DA6">
        <w:rPr>
          <w:rFonts w:ascii="Times New Roman" w:hAnsi="Times New Roman"/>
          <w:sz w:val="24"/>
        </w:rPr>
        <w:t>Развитие жизни на Земле: жизнь в древнем океане,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2743E7" w:rsidRDefault="002743E7" w:rsidP="002743E7">
      <w:pPr>
        <w:pStyle w:val="a4"/>
        <w:ind w:firstLine="567"/>
        <w:rPr>
          <w:rFonts w:ascii="Times New Roman" w:hAnsi="Times New Roman"/>
          <w:b/>
          <w:sz w:val="24"/>
        </w:rPr>
      </w:pPr>
    </w:p>
    <w:p w:rsidR="002743E7" w:rsidRPr="001C7DA6" w:rsidRDefault="002743E7" w:rsidP="00E229D0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1C7DA6">
        <w:rPr>
          <w:rFonts w:ascii="Times New Roman" w:hAnsi="Times New Roman"/>
          <w:b/>
          <w:sz w:val="24"/>
        </w:rPr>
        <w:t>Раздел 3. Среда обитания живых организмов (6 ч)</w:t>
      </w:r>
    </w:p>
    <w:p w:rsidR="002743E7" w:rsidRPr="005E5512" w:rsidRDefault="002743E7" w:rsidP="002743E7">
      <w:pPr>
        <w:pStyle w:val="a4"/>
        <w:ind w:firstLine="567"/>
        <w:jc w:val="both"/>
      </w:pPr>
      <w:r w:rsidRPr="001C7DA6">
        <w:rPr>
          <w:rFonts w:ascii="Times New Roman" w:hAnsi="Times New Roman"/>
          <w:sz w:val="24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равнины,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</w:t>
      </w:r>
      <w:r w:rsidRPr="005E5512">
        <w:t>.</w:t>
      </w:r>
    </w:p>
    <w:p w:rsidR="002743E7" w:rsidRDefault="002743E7" w:rsidP="002743E7">
      <w:pPr>
        <w:pStyle w:val="a4"/>
        <w:ind w:firstLine="567"/>
        <w:rPr>
          <w:rFonts w:ascii="Times New Roman" w:hAnsi="Times New Roman"/>
          <w:b/>
          <w:sz w:val="24"/>
        </w:rPr>
      </w:pPr>
    </w:p>
    <w:p w:rsidR="002743E7" w:rsidRPr="001C7DA6" w:rsidRDefault="00E229D0" w:rsidP="00E229D0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Человек на Земле (6</w:t>
      </w:r>
      <w:r w:rsidR="002743E7" w:rsidRPr="001C7DA6">
        <w:rPr>
          <w:rFonts w:ascii="Times New Roman" w:hAnsi="Times New Roman"/>
          <w:b/>
          <w:sz w:val="24"/>
        </w:rPr>
        <w:t xml:space="preserve"> ч)</w:t>
      </w:r>
    </w:p>
    <w:p w:rsidR="002743E7" w:rsidRPr="001C7DA6" w:rsidRDefault="002743E7" w:rsidP="002743E7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1C7DA6">
        <w:rPr>
          <w:rFonts w:ascii="Times New Roman" w:hAnsi="Times New Roman"/>
          <w:sz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281364" w:rsidRDefault="00281364" w:rsidP="002743E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1364" w:rsidRDefault="00281364" w:rsidP="002743E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81364" w:rsidRDefault="006E7775" w:rsidP="002743E7">
      <w:pPr>
        <w:tabs>
          <w:tab w:val="left" w:pos="5852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E7775" w:rsidRDefault="006E7775" w:rsidP="002743E7">
      <w:pPr>
        <w:tabs>
          <w:tab w:val="left" w:pos="5852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743E7" w:rsidRDefault="00E229D0" w:rsidP="002743E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</w:t>
      </w:r>
      <w:r w:rsidR="00974288" w:rsidRPr="00974288">
        <w:rPr>
          <w:rFonts w:ascii="Times New Roman" w:hAnsi="Times New Roman" w:cs="Times New Roman"/>
          <w:b/>
          <w:sz w:val="28"/>
          <w:szCs w:val="24"/>
        </w:rPr>
        <w:t xml:space="preserve"> ПЛАНИРОВАНИЕ С УКАЗАНИЕМ КОЛИЧЕСТВА ЧАСОВ, ОТВОДИМЫХ НА ОСВОЕНИЕ КАЖДОЙ ТЕМЫ.</w:t>
      </w:r>
    </w:p>
    <w:p w:rsidR="00974288" w:rsidRPr="00974288" w:rsidRDefault="00974288" w:rsidP="002743E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251"/>
        <w:gridCol w:w="1276"/>
      </w:tblGrid>
      <w:tr w:rsidR="002743E7" w:rsidRPr="0082565F" w:rsidTr="002743E7">
        <w:trPr>
          <w:trHeight w:val="755"/>
        </w:trPr>
        <w:tc>
          <w:tcPr>
            <w:tcW w:w="719" w:type="dxa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56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56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56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1" w:type="dxa"/>
          </w:tcPr>
          <w:p w:rsidR="002743E7" w:rsidRPr="0082565F" w:rsidRDefault="002743E7" w:rsidP="00DC7D8C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05294" w:rsidRPr="0082565F" w:rsidTr="00F22F8E">
        <w:tc>
          <w:tcPr>
            <w:tcW w:w="9246" w:type="dxa"/>
            <w:gridSpan w:val="3"/>
            <w:vAlign w:val="center"/>
          </w:tcPr>
          <w:p w:rsidR="00F05294" w:rsidRPr="00F05294" w:rsidRDefault="00F05294" w:rsidP="00DC7D8C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294">
              <w:rPr>
                <w:rFonts w:ascii="Times New Roman" w:hAnsi="Times New Roman"/>
                <w:b/>
                <w:i/>
                <w:sz w:val="24"/>
                <w:szCs w:val="24"/>
              </w:rPr>
              <w:t>Живой организм: строение и изучение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 часов). 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Инструктаж по ТБ в кабинете.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Науки о живой природе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Живые клетки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Вещества и явления в окружающем мире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294" w:rsidRPr="0082565F" w:rsidTr="000B7F72">
        <w:tc>
          <w:tcPr>
            <w:tcW w:w="9246" w:type="dxa"/>
            <w:gridSpan w:val="3"/>
            <w:vAlign w:val="center"/>
          </w:tcPr>
          <w:p w:rsidR="00F05294" w:rsidRPr="00F05294" w:rsidRDefault="00F05294" w:rsidP="00DC7D8C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живых организмов (</w:t>
            </w:r>
            <w:r w:rsidRPr="00F05294">
              <w:rPr>
                <w:rFonts w:ascii="Times New Roman" w:hAnsi="Times New Roman"/>
                <w:b/>
                <w:i/>
                <w:sz w:val="24"/>
                <w:szCs w:val="24"/>
              </w:rPr>
              <w:t>14 часов).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Бактерии.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Водоросли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Мхи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 xml:space="preserve">Голосеменные растения.  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Инструктаж по ТБ в кабинете.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 xml:space="preserve">Значение растений в природе и жизни человека.  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Позвоночные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5294" w:rsidRPr="0082565F" w:rsidTr="00540269">
        <w:tc>
          <w:tcPr>
            <w:tcW w:w="9246" w:type="dxa"/>
            <w:gridSpan w:val="3"/>
            <w:vAlign w:val="center"/>
          </w:tcPr>
          <w:p w:rsidR="00F05294" w:rsidRPr="00F05294" w:rsidRDefault="00F05294" w:rsidP="00DC7D8C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294">
              <w:rPr>
                <w:rFonts w:ascii="Times New Roman" w:hAnsi="Times New Roman"/>
                <w:b/>
                <w:i/>
                <w:sz w:val="24"/>
                <w:szCs w:val="24"/>
              </w:rPr>
              <w:t>Среда обитания живых организмов (6 часов).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1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среды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1276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24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7251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материках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0F9F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зоны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294" w:rsidRPr="0082565F" w:rsidTr="004C2558">
        <w:tc>
          <w:tcPr>
            <w:tcW w:w="9246" w:type="dxa"/>
            <w:gridSpan w:val="3"/>
            <w:vAlign w:val="center"/>
          </w:tcPr>
          <w:p w:rsidR="00F05294" w:rsidRPr="00F05294" w:rsidRDefault="00E229D0" w:rsidP="00DC7D8C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на земле (6</w:t>
            </w:r>
            <w:r w:rsidR="00F05294" w:rsidRPr="00F05294">
              <w:rPr>
                <w:rFonts w:ascii="Times New Roman" w:hAnsi="Times New Roman"/>
                <w:b/>
                <w:i/>
                <w:sz w:val="24"/>
                <w:szCs w:val="24"/>
              </w:rPr>
              <w:t>часов).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0F9F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изменил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9F">
              <w:rPr>
                <w:rFonts w:ascii="Times New Roman" w:hAnsi="Times New Roman"/>
                <w:sz w:val="24"/>
                <w:szCs w:val="24"/>
              </w:rPr>
              <w:t>Землю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F05294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угрозой</w:t>
            </w:r>
            <w:r w:rsidRPr="00F05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2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82565F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7251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3E7" w:rsidRPr="0082565F" w:rsidTr="002743E7">
        <w:tc>
          <w:tcPr>
            <w:tcW w:w="719" w:type="dxa"/>
            <w:vAlign w:val="center"/>
          </w:tcPr>
          <w:p w:rsidR="002743E7" w:rsidRPr="00E229D0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29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1" w:type="dxa"/>
            <w:vAlign w:val="center"/>
          </w:tcPr>
          <w:p w:rsidR="002743E7" w:rsidRPr="00E229D0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29D0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vAlign w:val="center"/>
          </w:tcPr>
          <w:p w:rsidR="002743E7" w:rsidRPr="0082565F" w:rsidRDefault="002743E7" w:rsidP="00DC7D8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33668" w:rsidRDefault="00F33668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231A2" w:rsidRDefault="00F231A2" w:rsidP="00BC4105">
      <w:pPr>
        <w:pStyle w:val="dash041e0431044b0447043d044b0439"/>
        <w:spacing w:line="360" w:lineRule="auto"/>
        <w:jc w:val="both"/>
        <w:rPr>
          <w:b/>
          <w:sz w:val="28"/>
          <w:szCs w:val="28"/>
        </w:rPr>
      </w:pPr>
    </w:p>
    <w:p w:rsidR="00F231A2" w:rsidRPr="00363254" w:rsidRDefault="00F231A2" w:rsidP="00F231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231A2" w:rsidRPr="00363254" w:rsidSect="003959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B8" w:rsidRDefault="00B16FB8" w:rsidP="003E5FA2">
      <w:pPr>
        <w:spacing w:after="0" w:line="240" w:lineRule="auto"/>
      </w:pPr>
      <w:r>
        <w:separator/>
      </w:r>
    </w:p>
  </w:endnote>
  <w:endnote w:type="continuationSeparator" w:id="1">
    <w:p w:rsidR="00B16FB8" w:rsidRDefault="00B16FB8" w:rsidP="003E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B8" w:rsidRDefault="00B16FB8" w:rsidP="003E5FA2">
      <w:pPr>
        <w:spacing w:after="0" w:line="240" w:lineRule="auto"/>
      </w:pPr>
      <w:r>
        <w:separator/>
      </w:r>
    </w:p>
  </w:footnote>
  <w:footnote w:type="continuationSeparator" w:id="1">
    <w:p w:rsidR="00B16FB8" w:rsidRDefault="00B16FB8" w:rsidP="003E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01B11B87"/>
    <w:multiLevelType w:val="hybridMultilevel"/>
    <w:tmpl w:val="909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160F2"/>
    <w:multiLevelType w:val="hybridMultilevel"/>
    <w:tmpl w:val="F47E0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0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270D8"/>
    <w:multiLevelType w:val="hybridMultilevel"/>
    <w:tmpl w:val="B62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3">
    <w:nsid w:val="62C27A21"/>
    <w:multiLevelType w:val="hybridMultilevel"/>
    <w:tmpl w:val="44A6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8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23"/>
  </w:num>
  <w:num w:numId="24">
    <w:abstractNumId w:val="14"/>
  </w:num>
  <w:num w:numId="25">
    <w:abstractNumId w:val="22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5E4"/>
    <w:rsid w:val="00067DFE"/>
    <w:rsid w:val="000736C2"/>
    <w:rsid w:val="000D2674"/>
    <w:rsid w:val="00124BB2"/>
    <w:rsid w:val="00142ED5"/>
    <w:rsid w:val="00170371"/>
    <w:rsid w:val="00182AC1"/>
    <w:rsid w:val="00185E67"/>
    <w:rsid w:val="001B4C97"/>
    <w:rsid w:val="001C08C8"/>
    <w:rsid w:val="001E7A72"/>
    <w:rsid w:val="001F4C91"/>
    <w:rsid w:val="00216D59"/>
    <w:rsid w:val="00265E93"/>
    <w:rsid w:val="002743E7"/>
    <w:rsid w:val="00281364"/>
    <w:rsid w:val="002A1814"/>
    <w:rsid w:val="002A354F"/>
    <w:rsid w:val="002D0275"/>
    <w:rsid w:val="002D1311"/>
    <w:rsid w:val="0032107E"/>
    <w:rsid w:val="00362BFE"/>
    <w:rsid w:val="0038588A"/>
    <w:rsid w:val="003959F9"/>
    <w:rsid w:val="003A4CE7"/>
    <w:rsid w:val="003E5FA2"/>
    <w:rsid w:val="003F256E"/>
    <w:rsid w:val="00442F5B"/>
    <w:rsid w:val="004C06FE"/>
    <w:rsid w:val="004F15CB"/>
    <w:rsid w:val="004F46C2"/>
    <w:rsid w:val="00516FF3"/>
    <w:rsid w:val="00521E49"/>
    <w:rsid w:val="00550548"/>
    <w:rsid w:val="0058148C"/>
    <w:rsid w:val="005B3015"/>
    <w:rsid w:val="00612665"/>
    <w:rsid w:val="006667CC"/>
    <w:rsid w:val="00685393"/>
    <w:rsid w:val="006D7687"/>
    <w:rsid w:val="006E4B26"/>
    <w:rsid w:val="006E7775"/>
    <w:rsid w:val="00772C20"/>
    <w:rsid w:val="0077493E"/>
    <w:rsid w:val="007759E0"/>
    <w:rsid w:val="007777C1"/>
    <w:rsid w:val="00785EE4"/>
    <w:rsid w:val="007A2AA5"/>
    <w:rsid w:val="007A3296"/>
    <w:rsid w:val="007A52F8"/>
    <w:rsid w:val="007C2905"/>
    <w:rsid w:val="008070CA"/>
    <w:rsid w:val="00816BD0"/>
    <w:rsid w:val="00872B97"/>
    <w:rsid w:val="00883058"/>
    <w:rsid w:val="008A6FD0"/>
    <w:rsid w:val="008D032C"/>
    <w:rsid w:val="008D0615"/>
    <w:rsid w:val="008E6FB7"/>
    <w:rsid w:val="009072A3"/>
    <w:rsid w:val="00916452"/>
    <w:rsid w:val="009664ED"/>
    <w:rsid w:val="009718FA"/>
    <w:rsid w:val="00974288"/>
    <w:rsid w:val="009852ED"/>
    <w:rsid w:val="00987B97"/>
    <w:rsid w:val="009B3D78"/>
    <w:rsid w:val="009D5437"/>
    <w:rsid w:val="00A024F8"/>
    <w:rsid w:val="00A52B67"/>
    <w:rsid w:val="00AA4766"/>
    <w:rsid w:val="00AA787A"/>
    <w:rsid w:val="00AB3DAF"/>
    <w:rsid w:val="00AD419A"/>
    <w:rsid w:val="00B0129C"/>
    <w:rsid w:val="00B16FB8"/>
    <w:rsid w:val="00B256EA"/>
    <w:rsid w:val="00B40BC3"/>
    <w:rsid w:val="00B4709B"/>
    <w:rsid w:val="00B776D2"/>
    <w:rsid w:val="00B978F5"/>
    <w:rsid w:val="00BA1D4C"/>
    <w:rsid w:val="00BC4105"/>
    <w:rsid w:val="00BF0480"/>
    <w:rsid w:val="00C06226"/>
    <w:rsid w:val="00C75741"/>
    <w:rsid w:val="00C922A7"/>
    <w:rsid w:val="00CB1426"/>
    <w:rsid w:val="00CB6A7B"/>
    <w:rsid w:val="00CC6A44"/>
    <w:rsid w:val="00D155E4"/>
    <w:rsid w:val="00D56889"/>
    <w:rsid w:val="00DA4E40"/>
    <w:rsid w:val="00DB51F3"/>
    <w:rsid w:val="00DC5AB5"/>
    <w:rsid w:val="00DC7D8C"/>
    <w:rsid w:val="00DD7DC3"/>
    <w:rsid w:val="00DF4A45"/>
    <w:rsid w:val="00DF5615"/>
    <w:rsid w:val="00E229D0"/>
    <w:rsid w:val="00E87361"/>
    <w:rsid w:val="00EB5E18"/>
    <w:rsid w:val="00EC1313"/>
    <w:rsid w:val="00EC7A29"/>
    <w:rsid w:val="00F0461E"/>
    <w:rsid w:val="00F05294"/>
    <w:rsid w:val="00F231A2"/>
    <w:rsid w:val="00F33668"/>
    <w:rsid w:val="00F90D43"/>
    <w:rsid w:val="00FB2EE6"/>
    <w:rsid w:val="00FE3C8F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E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F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E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FA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31A2"/>
  </w:style>
  <w:style w:type="paragraph" w:customStyle="1" w:styleId="ConsPlusNormal">
    <w:name w:val="ConsPlusNormal"/>
    <w:rsid w:val="006E7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743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EFAE-6CF9-4300-9AAE-4BB4277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Samsung</cp:lastModifiedBy>
  <cp:revision>16</cp:revision>
  <cp:lastPrinted>2017-09-03T17:02:00Z</cp:lastPrinted>
  <dcterms:created xsi:type="dcterms:W3CDTF">2017-06-30T07:48:00Z</dcterms:created>
  <dcterms:modified xsi:type="dcterms:W3CDTF">2017-09-03T18:22:00Z</dcterms:modified>
</cp:coreProperties>
</file>