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69B5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E4128" w:rsidRDefault="00626C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№23» города Чебоксары Чувашской Республики</w:t>
      </w:r>
    </w:p>
    <w:p w:rsidR="00FE4128" w:rsidRDefault="00FE4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6391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201"/>
      </w:tblGrid>
      <w:tr w:rsidR="008769B5" w:rsidTr="008769B5">
        <w:trPr>
          <w:trHeight w:val="3137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69B5" w:rsidRDefault="0087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МО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8769B5" w:rsidRDefault="008769B5">
            <w:pPr>
              <w:pBdr>
                <w:bottom w:val="single" w:sz="12" w:space="1" w:color="000000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8769B5" w:rsidRDefault="002F2D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«___»_________2017</w:t>
            </w:r>
            <w:r w:rsidR="008769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69B5" w:rsidRDefault="0087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«СОШ №23» г. Чебоксары</w:t>
            </w:r>
          </w:p>
          <w:p w:rsidR="008769B5" w:rsidRDefault="002F2D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«___»________2017 </w:t>
            </w:r>
            <w:r w:rsidR="008769B5">
              <w:rPr>
                <w:rFonts w:ascii="Times New Roman" w:hAnsi="Times New Roman"/>
                <w:sz w:val="28"/>
                <w:szCs w:val="28"/>
              </w:rPr>
              <w:t>г. №___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«СОШ №23»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8769B5" w:rsidRDefault="0087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М.В.</w:t>
            </w:r>
          </w:p>
        </w:tc>
      </w:tr>
    </w:tbl>
    <w:p w:rsidR="00FE4128" w:rsidRDefault="00FE4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128" w:rsidRDefault="00FE4128">
      <w:pPr>
        <w:spacing w:after="0"/>
        <w:rPr>
          <w:rFonts w:ascii="Times New Roman" w:hAnsi="Times New Roman"/>
          <w:sz w:val="28"/>
          <w:szCs w:val="28"/>
        </w:rPr>
      </w:pPr>
    </w:p>
    <w:p w:rsidR="00FE4128" w:rsidRDefault="00FE4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128" w:rsidRDefault="00626C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E4128" w:rsidRDefault="008B42F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учебному предмету</w:t>
      </w:r>
      <w:r w:rsidR="00626C67">
        <w:rPr>
          <w:rFonts w:ascii="Times New Roman" w:hAnsi="Times New Roman"/>
          <w:sz w:val="32"/>
          <w:szCs w:val="32"/>
        </w:rPr>
        <w:t xml:space="preserve"> «Физическая культура»</w:t>
      </w:r>
    </w:p>
    <w:p w:rsidR="00FE4128" w:rsidRDefault="00626C67" w:rsidP="00626C67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626C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7 класс –</w:t>
      </w:r>
      <w:r w:rsidR="002F2D56">
        <w:rPr>
          <w:rFonts w:ascii="Times New Roman" w:hAnsi="Times New Roman"/>
          <w:b/>
          <w:sz w:val="28"/>
          <w:szCs w:val="28"/>
        </w:rPr>
        <w:t xml:space="preserve"> 68 часов</w:t>
      </w:r>
    </w:p>
    <w:p w:rsidR="00FE4128" w:rsidRDefault="00FE4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128" w:rsidRDefault="00FE4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128" w:rsidRDefault="00FE4128">
      <w:pPr>
        <w:spacing w:after="0"/>
        <w:ind w:left="5216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9B5" w:rsidRDefault="00876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2FC" w:rsidRDefault="008B42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128" w:rsidRDefault="002F2D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</w:t>
      </w:r>
      <w:r w:rsidR="00626C67">
        <w:rPr>
          <w:rFonts w:ascii="Times New Roman" w:hAnsi="Times New Roman"/>
          <w:sz w:val="28"/>
          <w:szCs w:val="28"/>
        </w:rPr>
        <w:t xml:space="preserve"> учебный год</w:t>
      </w:r>
    </w:p>
    <w:p w:rsidR="00FE4128" w:rsidRDefault="00FE412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09C9" w:rsidRDefault="00FC09C9" w:rsidP="00FC09C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626C7" w:rsidRDefault="005626C7" w:rsidP="00FC09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26C7" w:rsidRDefault="005626C7" w:rsidP="00FC09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26C7" w:rsidRDefault="005626C7" w:rsidP="00FC09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42FC" w:rsidRDefault="008B42FC" w:rsidP="0001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42FC" w:rsidRPr="008B42FC" w:rsidRDefault="008B42FC" w:rsidP="008B42F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B42FC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8B42F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B42FC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8B42FC" w:rsidRPr="008B42FC" w:rsidRDefault="008B42FC" w:rsidP="008B42F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освоения  учебного предмета</w:t>
      </w:r>
    </w:p>
    <w:p w:rsidR="008B42FC" w:rsidRDefault="008B42FC" w:rsidP="008B42FC">
      <w:pPr>
        <w:tabs>
          <w:tab w:val="left" w:pos="284"/>
        </w:tabs>
        <w:spacing w:line="240" w:lineRule="auto"/>
        <w:ind w:right="-28" w:firstLine="709"/>
        <w:rPr>
          <w:rFonts w:ascii="Times New Roman" w:hAnsi="Times New Roman"/>
          <w:b/>
          <w:sz w:val="28"/>
          <w:szCs w:val="28"/>
        </w:rPr>
      </w:pPr>
    </w:p>
    <w:p w:rsidR="008B42FC" w:rsidRPr="008B42FC" w:rsidRDefault="008B42FC" w:rsidP="008B42FC">
      <w:pPr>
        <w:tabs>
          <w:tab w:val="left" w:pos="284"/>
        </w:tabs>
        <w:spacing w:line="240" w:lineRule="auto"/>
        <w:ind w:right="-28" w:firstLine="70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Планируемые личностные результаты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538" w:hanging="357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 xml:space="preserve"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обладать красивой (правильной) осанкой, умение ее длительно сохранять при разнообразных формах движения и перед движений;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8B42FC" w:rsidRPr="008B42FC" w:rsidRDefault="008B42FC" w:rsidP="008B42FC">
      <w:pPr>
        <w:pStyle w:val="12"/>
        <w:numPr>
          <w:ilvl w:val="0"/>
          <w:numId w:val="7"/>
        </w:numPr>
        <w:spacing w:after="0" w:line="240" w:lineRule="auto"/>
        <w:ind w:left="18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обладать культурой движения, умением передвигаться красиво, легко и непринужденно.</w:t>
      </w:r>
    </w:p>
    <w:p w:rsidR="008B42FC" w:rsidRPr="008B42FC" w:rsidRDefault="008B42FC" w:rsidP="008B42FC">
      <w:pPr>
        <w:spacing w:before="100" w:after="10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 xml:space="preserve">Планируемые  </w:t>
      </w:r>
      <w:proofErr w:type="spellStart"/>
      <w:r w:rsidRPr="008B42F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B42FC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8B42FC" w:rsidRPr="008B42FC" w:rsidRDefault="008B42FC" w:rsidP="008B42FC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8B42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B42FC">
        <w:rPr>
          <w:rFonts w:ascii="Times New Roman" w:hAnsi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8B42F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B42FC">
        <w:rPr>
          <w:rFonts w:ascii="Times New Roman" w:hAnsi="Times New Roman"/>
          <w:sz w:val="28"/>
          <w:szCs w:val="28"/>
        </w:rPr>
        <w:t xml:space="preserve"> понятия (скорость, сила,  амплитуда, частота, дыхание, обмен веществ, работоспособность, ткани, возбуждение, торможение и мн. </w:t>
      </w:r>
      <w:r w:rsidRPr="008B42FC">
        <w:rPr>
          <w:rFonts w:ascii="Times New Roman" w:hAnsi="Times New Roman"/>
          <w:sz w:val="28"/>
          <w:szCs w:val="28"/>
        </w:rPr>
        <w:lastRenderedPageBreak/>
        <w:t xml:space="preserve">другие) и универсальные учебные </w:t>
      </w:r>
      <w:proofErr w:type="spellStart"/>
      <w:r w:rsidRPr="008B42FC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8B42FC">
        <w:rPr>
          <w:rFonts w:ascii="Times New Roman" w:hAnsi="Times New Roman"/>
          <w:sz w:val="28"/>
          <w:szCs w:val="28"/>
        </w:rPr>
        <w:t xml:space="preserve"> (регулятивные, познавательные, коммуникативные).</w:t>
      </w:r>
      <w:proofErr w:type="gramEnd"/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8B42FC" w:rsidRPr="008B42FC" w:rsidRDefault="008B42FC" w:rsidP="008B42F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-31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 xml:space="preserve">владеть базовыми предметными и </w:t>
      </w:r>
      <w:proofErr w:type="spellStart"/>
      <w:r w:rsidRPr="008B42FC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8B42FC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B42FC" w:rsidRPr="008B42FC" w:rsidRDefault="008B42FC" w:rsidP="008B42F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B42FC" w:rsidRPr="008B42FC" w:rsidRDefault="008B42FC" w:rsidP="008B42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Регулятивные</w:t>
      </w:r>
      <w:r w:rsidRPr="008B42FC">
        <w:rPr>
          <w:rFonts w:ascii="Times New Roman" w:hAnsi="Times New Roman"/>
          <w:sz w:val="28"/>
          <w:szCs w:val="28"/>
        </w:rPr>
        <w:t xml:space="preserve"> универсальные учебные </w:t>
      </w:r>
      <w:proofErr w:type="spellStart"/>
      <w:r w:rsidRPr="008B42FC">
        <w:rPr>
          <w:rFonts w:ascii="Times New Roman" w:hAnsi="Times New Roman"/>
          <w:sz w:val="28"/>
          <w:szCs w:val="28"/>
        </w:rPr>
        <w:t>действия</w:t>
      </w:r>
      <w:proofErr w:type="spellEnd"/>
    </w:p>
    <w:p w:rsidR="008B42FC" w:rsidRPr="008B42FC" w:rsidRDefault="008B42FC" w:rsidP="008B42FC">
      <w:pPr>
        <w:pStyle w:val="12"/>
        <w:numPr>
          <w:ilvl w:val="0"/>
          <w:numId w:val="6"/>
        </w:numPr>
        <w:tabs>
          <w:tab w:val="clear" w:pos="720"/>
          <w:tab w:val="num" w:pos="75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B42FC" w:rsidRPr="008B42FC" w:rsidRDefault="008B42FC" w:rsidP="008B42FC">
      <w:pPr>
        <w:pStyle w:val="12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B42FC" w:rsidRPr="008B42FC" w:rsidRDefault="008B42FC" w:rsidP="008B42FC">
      <w:pPr>
        <w:pStyle w:val="12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8B42FC" w:rsidRPr="008B42FC" w:rsidRDefault="008B42FC" w:rsidP="008B42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 xml:space="preserve">Познавательные </w:t>
      </w:r>
      <w:r w:rsidRPr="008B42FC">
        <w:rPr>
          <w:rFonts w:ascii="Times New Roman" w:hAnsi="Times New Roman"/>
          <w:sz w:val="28"/>
          <w:szCs w:val="28"/>
        </w:rPr>
        <w:t xml:space="preserve">универсальные учебные </w:t>
      </w:r>
      <w:proofErr w:type="spellStart"/>
      <w:r w:rsidRPr="008B42FC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8B42FC">
        <w:rPr>
          <w:rFonts w:ascii="Times New Roman" w:hAnsi="Times New Roman"/>
          <w:sz w:val="28"/>
          <w:szCs w:val="28"/>
        </w:rPr>
        <w:t>.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 xml:space="preserve">Анализировать, сравнивать, классифицировать и обобщать факты и явления. 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>Выявлять причины и следствия простых явлений.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lastRenderedPageBreak/>
        <w:t xml:space="preserve">осуществлять сравнение, классификацию, самостоятельно выбирая основания и   критерии для указанных логических операций; 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 xml:space="preserve">строить </w:t>
      </w:r>
      <w:proofErr w:type="gramStart"/>
      <w:r w:rsidRPr="008B42FC">
        <w:rPr>
          <w:b w:val="0"/>
          <w:bCs w:val="0"/>
          <w:sz w:val="28"/>
          <w:szCs w:val="28"/>
        </w:rPr>
        <w:t>логическое рассуждение</w:t>
      </w:r>
      <w:proofErr w:type="gramEnd"/>
      <w:r w:rsidRPr="008B42FC">
        <w:rPr>
          <w:b w:val="0"/>
          <w:bCs w:val="0"/>
          <w:sz w:val="28"/>
          <w:szCs w:val="28"/>
        </w:rPr>
        <w:t>, включающее установление причинно-следственных связей.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8B42FC" w:rsidRPr="008B42FC" w:rsidRDefault="008B42FC" w:rsidP="008B42FC">
      <w:pPr>
        <w:pStyle w:val="af1"/>
        <w:numPr>
          <w:ilvl w:val="0"/>
          <w:numId w:val="6"/>
        </w:numPr>
        <w:ind w:left="0" w:firstLine="0"/>
        <w:jc w:val="left"/>
        <w:rPr>
          <w:b w:val="0"/>
          <w:bCs w:val="0"/>
          <w:sz w:val="28"/>
          <w:szCs w:val="28"/>
        </w:rPr>
      </w:pPr>
      <w:r w:rsidRPr="008B42FC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B42FC" w:rsidRPr="008B42FC" w:rsidRDefault="008B42FC" w:rsidP="008B42FC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Pr="008B42FC">
        <w:rPr>
          <w:rFonts w:ascii="Times New Roman" w:hAnsi="Times New Roman"/>
          <w:sz w:val="28"/>
          <w:szCs w:val="28"/>
        </w:rPr>
        <w:t xml:space="preserve">универсальные учебные </w:t>
      </w:r>
      <w:proofErr w:type="spellStart"/>
      <w:r w:rsidRPr="008B42FC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8B42FC">
        <w:rPr>
          <w:rFonts w:ascii="Times New Roman" w:hAnsi="Times New Roman"/>
          <w:sz w:val="28"/>
          <w:szCs w:val="28"/>
        </w:rPr>
        <w:t>.</w:t>
      </w:r>
      <w:bookmarkStart w:id="0" w:name="_Toc454886536"/>
    </w:p>
    <w:p w:rsidR="008B42FC" w:rsidRPr="008B42FC" w:rsidRDefault="008B42FC" w:rsidP="008B42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B42FC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B42FC" w:rsidRPr="008B42FC" w:rsidRDefault="008B42FC" w:rsidP="008B42FC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bookmarkEnd w:id="0"/>
    </w:p>
    <w:p w:rsidR="008B42FC" w:rsidRDefault="008B42FC" w:rsidP="008B42FC"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8B42FC" w:rsidRPr="008B42FC" w:rsidRDefault="008B42FC" w:rsidP="008B42FC"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 xml:space="preserve">Ученик  научится: 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основные технические действия и приемы спортивных игр в условиях учебной и игровой деятельности;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передвижения на лыжах изученными на уроках способами, демонстрировать технику последовательного чередования их в процессе прохождения тренировочных дистанций;</w:t>
      </w:r>
    </w:p>
    <w:p w:rsidR="008B42FC" w:rsidRPr="008B42FC" w:rsidRDefault="008B42FC" w:rsidP="008B42F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-5" w:firstLine="0"/>
        <w:contextualSpacing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B42FC" w:rsidRPr="008B42FC" w:rsidRDefault="008B42FC" w:rsidP="008B42FC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B42FC" w:rsidRPr="008B42FC" w:rsidRDefault="008B42FC" w:rsidP="008B42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z w:val="28"/>
          <w:szCs w:val="28"/>
        </w:rPr>
      </w:pPr>
      <w:r w:rsidRPr="008B42FC"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спорта.</w:t>
      </w:r>
    </w:p>
    <w:p w:rsidR="008B42FC" w:rsidRPr="008B42FC" w:rsidRDefault="008B42FC" w:rsidP="008B42FC">
      <w:pPr>
        <w:pStyle w:val="a9"/>
        <w:rPr>
          <w:rFonts w:ascii="Times New Roman" w:hAnsi="Times New Roman"/>
          <w:b/>
          <w:sz w:val="28"/>
          <w:szCs w:val="28"/>
        </w:rPr>
      </w:pPr>
    </w:p>
    <w:p w:rsidR="008B42FC" w:rsidRPr="008B42FC" w:rsidRDefault="008B42FC" w:rsidP="008B42FC">
      <w:pPr>
        <w:pStyle w:val="a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b/>
          <w:sz w:val="28"/>
          <w:szCs w:val="28"/>
        </w:rPr>
        <w:t>Демонстрировать:</w:t>
      </w:r>
    </w:p>
    <w:p w:rsidR="008B42FC" w:rsidRPr="008B42FC" w:rsidRDefault="008B42FC" w:rsidP="008B42FC">
      <w:pPr>
        <w:pStyle w:val="a9"/>
        <w:rPr>
          <w:rFonts w:ascii="Times New Roman" w:hAnsi="Times New Roman"/>
          <w:b/>
          <w:sz w:val="28"/>
          <w:szCs w:val="28"/>
        </w:rPr>
      </w:pPr>
      <w:r w:rsidRPr="008B42FC">
        <w:rPr>
          <w:rFonts w:ascii="Times New Roman" w:hAnsi="Times New Roman"/>
          <w:sz w:val="28"/>
          <w:szCs w:val="28"/>
        </w:rPr>
        <w:t xml:space="preserve"> </w:t>
      </w:r>
      <w:r w:rsidRPr="008B42FC">
        <w:rPr>
          <w:rFonts w:ascii="Times New Roman" w:hAnsi="Times New Roman"/>
          <w:b/>
          <w:sz w:val="28"/>
          <w:szCs w:val="28"/>
        </w:rPr>
        <w:t>Двигательные умения, навыки и способности</w:t>
      </w:r>
    </w:p>
    <w:p w:rsidR="008B42FC" w:rsidRPr="008B42FC" w:rsidRDefault="008B42FC" w:rsidP="008B42FC">
      <w:pPr>
        <w:pStyle w:val="a9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b/>
          <w:iCs/>
          <w:sz w:val="28"/>
          <w:szCs w:val="28"/>
        </w:rPr>
        <w:t>В циклических и ациклических локомоциях</w:t>
      </w:r>
      <w:r w:rsidRPr="008B42FC">
        <w:rPr>
          <w:rFonts w:ascii="Times New Roman" w:hAnsi="Times New Roman"/>
          <w:iCs/>
          <w:sz w:val="28"/>
          <w:szCs w:val="28"/>
        </w:rPr>
        <w:t xml:space="preserve">: </w:t>
      </w:r>
      <w:r w:rsidRPr="008B42FC">
        <w:rPr>
          <w:rFonts w:ascii="Times New Roman" w:hAnsi="Times New Roman"/>
          <w:sz w:val="28"/>
          <w:szCs w:val="28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8B42FC">
          <w:rPr>
            <w:rFonts w:ascii="Times New Roman" w:hAnsi="Times New Roman"/>
            <w:sz w:val="28"/>
            <w:szCs w:val="28"/>
          </w:rPr>
          <w:t>60 м</w:t>
        </w:r>
      </w:smartTag>
      <w:r w:rsidRPr="008B42FC">
        <w:rPr>
          <w:rFonts w:ascii="Times New Roman" w:hAnsi="Times New Roman"/>
          <w:sz w:val="28"/>
          <w:szCs w:val="28"/>
        </w:rPr>
        <w:t xml:space="preserve"> из положения низкого   старта; в равномерном темпе бегать до15 мин; после быстрого разбега с 9-11 шагов совершать прыжок в длину; выполнять с 9-11 шагов разбега прыжок в высоту способном "перешагивание".</w:t>
      </w:r>
    </w:p>
    <w:p w:rsidR="008B42FC" w:rsidRPr="008B42FC" w:rsidRDefault="008B42FC" w:rsidP="008B42FC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8B42FC">
        <w:rPr>
          <w:rFonts w:ascii="Times New Roman" w:hAnsi="Times New Roman"/>
          <w:b/>
          <w:iCs/>
          <w:sz w:val="28"/>
          <w:szCs w:val="28"/>
        </w:rPr>
        <w:t>В метаниях на дальность и на меткость</w:t>
      </w:r>
      <w:r w:rsidRPr="008B42FC">
        <w:rPr>
          <w:rFonts w:ascii="Times New Roman" w:hAnsi="Times New Roman"/>
          <w:iCs/>
          <w:sz w:val="28"/>
          <w:szCs w:val="28"/>
        </w:rPr>
        <w:t xml:space="preserve">: </w:t>
      </w:r>
      <w:r w:rsidRPr="008B42FC">
        <w:rPr>
          <w:rFonts w:ascii="Times New Roman" w:hAnsi="Times New Roman"/>
          <w:sz w:val="28"/>
          <w:szCs w:val="28"/>
        </w:rPr>
        <w:t>метать малый мяч с 9-11 шагов разбега; метать малый мяч с места и с 3 шагов разбега в горизонтальную и вертикальную цели с 6-</w:t>
      </w:r>
      <w:smartTag w:uri="urn:schemas-microsoft-com:office:smarttags" w:element="metricconverter">
        <w:smartTagPr>
          <w:attr w:name="ProductID" w:val="8 метров"/>
        </w:smartTagPr>
        <w:r w:rsidRPr="008B42FC">
          <w:rPr>
            <w:rFonts w:ascii="Times New Roman" w:hAnsi="Times New Roman"/>
            <w:sz w:val="28"/>
            <w:szCs w:val="28"/>
          </w:rPr>
          <w:t>8 метров</w:t>
        </w:r>
      </w:smartTag>
      <w:r w:rsidRPr="008B42FC">
        <w:rPr>
          <w:rFonts w:ascii="Times New Roman" w:hAnsi="Times New Roman"/>
          <w:sz w:val="28"/>
          <w:szCs w:val="28"/>
        </w:rPr>
        <w:t>.</w:t>
      </w:r>
      <w:proofErr w:type="gramEnd"/>
    </w:p>
    <w:p w:rsidR="008B42FC" w:rsidRPr="008B42FC" w:rsidRDefault="008B42FC" w:rsidP="008B42FC">
      <w:pPr>
        <w:pStyle w:val="a9"/>
        <w:rPr>
          <w:rFonts w:ascii="Times New Roman" w:hAnsi="Times New Roman"/>
          <w:sz w:val="28"/>
          <w:szCs w:val="28"/>
        </w:rPr>
      </w:pPr>
      <w:r w:rsidRPr="008B42FC">
        <w:rPr>
          <w:rFonts w:ascii="Times New Roman" w:hAnsi="Times New Roman"/>
          <w:b/>
          <w:iCs/>
          <w:sz w:val="28"/>
          <w:szCs w:val="28"/>
        </w:rPr>
        <w:t>В гимнастических и акробатических упражнениях</w:t>
      </w:r>
      <w:r w:rsidRPr="008B42FC">
        <w:rPr>
          <w:rFonts w:ascii="Times New Roman" w:hAnsi="Times New Roman"/>
          <w:iCs/>
          <w:sz w:val="28"/>
          <w:szCs w:val="28"/>
        </w:rPr>
        <w:t xml:space="preserve">: </w:t>
      </w:r>
      <w:r w:rsidRPr="008B42FC">
        <w:rPr>
          <w:rFonts w:ascii="Times New Roman" w:hAnsi="Times New Roman"/>
          <w:sz w:val="28"/>
          <w:szCs w:val="28"/>
        </w:rPr>
        <w:t xml:space="preserve">выполнять комбинацию из 4 элементов на перекладине (мальчики); после разбега и отталкивания от мостика прыгать через козла  в ширину; последовательно выполнять комбинацию движений с одним из предметов (мяч, палка, скакалка, обруч), состоящих из трех-четырех элементов, или комбинацию, состоящую из четырех гимнастических элементов; выполнять акробатическую комбинацию из четырех-пяти элементов, включающую кувырки вперед и назад, мост из </w:t>
      </w:r>
      <w:proofErr w:type="gramStart"/>
      <w:r w:rsidRPr="008B42F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8B42FC">
        <w:rPr>
          <w:rFonts w:ascii="Times New Roman" w:hAnsi="Times New Roman"/>
          <w:sz w:val="28"/>
          <w:szCs w:val="28"/>
        </w:rPr>
        <w:t xml:space="preserve"> стоя с помощью, стойка на лопатках, стойка на голове, длинный кувырок, кувырок в </w:t>
      </w:r>
      <w:proofErr w:type="spellStart"/>
      <w:r w:rsidRPr="008B42FC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8B42FC">
        <w:rPr>
          <w:rFonts w:ascii="Times New Roman" w:hAnsi="Times New Roman"/>
          <w:sz w:val="28"/>
          <w:szCs w:val="28"/>
        </w:rPr>
        <w:t xml:space="preserve">, </w:t>
      </w:r>
    </w:p>
    <w:p w:rsidR="008B42FC" w:rsidRPr="008B42FC" w:rsidRDefault="008B42FC" w:rsidP="008B42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/>
          <w:iCs/>
          <w:sz w:val="28"/>
          <w:szCs w:val="28"/>
        </w:rPr>
        <w:t>В спортивных играх</w:t>
      </w:r>
      <w:r w:rsidRPr="008B42FC">
        <w:rPr>
          <w:rFonts w:ascii="Times New Roman" w:hAnsi="Times New Roman"/>
          <w:iCs/>
          <w:sz w:val="28"/>
          <w:szCs w:val="28"/>
        </w:rPr>
        <w:t xml:space="preserve">: </w:t>
      </w:r>
      <w:r w:rsidRPr="008B42FC">
        <w:rPr>
          <w:rFonts w:ascii="Times New Roman" w:hAnsi="Times New Roman"/>
          <w:sz w:val="28"/>
          <w:szCs w:val="28"/>
        </w:rPr>
        <w:t>играть в одну из спортивных игр (по упрощенным правилам).</w:t>
      </w:r>
    </w:p>
    <w:p w:rsidR="008B42FC" w:rsidRDefault="008B42FC" w:rsidP="0001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42FC" w:rsidRDefault="008B42FC" w:rsidP="008B4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8B42FC" w:rsidRDefault="008B42FC" w:rsidP="008B4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42FC" w:rsidRPr="008B42FC" w:rsidRDefault="008B42FC" w:rsidP="008B4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8B42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8B42FC" w:rsidRPr="008B42FC" w:rsidRDefault="008B42FC" w:rsidP="008B4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/>
          <w:bCs/>
          <w:sz w:val="28"/>
          <w:szCs w:val="28"/>
          <w:lang w:eastAsia="ru-RU"/>
        </w:rPr>
        <w:t>ЛЕГКАЯ АТЛЕТИКА (12 ч)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Вводный инструктаж по т/безопасности на уроках физической культуры, первичный инструктаж на рабочем месте (</w:t>
      </w:r>
      <w:proofErr w:type="gram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л</w:t>
      </w:r>
      <w:proofErr w:type="gramEnd"/>
      <w:r w:rsidRPr="008B42FC">
        <w:rPr>
          <w:rFonts w:ascii="Times New Roman" w:hAnsi="Times New Roman"/>
          <w:bCs/>
          <w:sz w:val="28"/>
          <w:szCs w:val="28"/>
          <w:lang w:eastAsia="ru-RU"/>
        </w:rPr>
        <w:t>/атлетика, спортивные и подвижные игры, оказание первой помощи). Краткая характеристика видов спорта, входящих в программу Олимпийских игр.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 xml:space="preserve">Изучение техники бега на 30 м. Челночный бег 3х10 </w:t>
      </w:r>
      <w:proofErr w:type="spell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,с</w:t>
      </w:r>
      <w:proofErr w:type="spellEnd"/>
      <w:proofErr w:type="gramEnd"/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 xml:space="preserve">Учёт в беге на 30 м., в челночном беге 3х10 </w:t>
      </w:r>
      <w:proofErr w:type="spell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,с</w:t>
      </w:r>
      <w:proofErr w:type="spellEnd"/>
      <w:proofErr w:type="gramEnd"/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Прыжки в длину с места. Бег на 60 м.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Учёт в беге на 60 м.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Изучение техники прыжка в длину с места способом «согнув ноги».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Учёт по прыжкам в длину с места.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Изучение техники прыжка в длину с разбега способом «согнув ноги». Подбор разбега, отталкивание. Приземление.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Учёт прыжков в длину с разбега способом «согнув ноги».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Метание мяча в горизонтальную и вертикальную цель (1 х 1) с 8-10 м. Метание мячей в цель на результат.</w:t>
      </w:r>
    </w:p>
    <w:p w:rsidR="008B42FC" w:rsidRP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Бег на 1500 м. Бег по дистанции.</w:t>
      </w:r>
    </w:p>
    <w:p w:rsidR="008B42FC" w:rsidRDefault="008B42FC" w:rsidP="008B42FC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 xml:space="preserve">Броски набивного мяча (2 кг) двумя руками из-за головы с </w:t>
      </w:r>
      <w:proofErr w:type="gramStart"/>
      <w:r w:rsidRPr="008B42FC"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proofErr w:type="gramEnd"/>
      <w:r w:rsidRPr="008B42FC">
        <w:rPr>
          <w:rFonts w:ascii="Times New Roman" w:hAnsi="Times New Roman"/>
          <w:bCs/>
          <w:sz w:val="28"/>
          <w:szCs w:val="28"/>
          <w:lang w:eastAsia="ru-RU"/>
        </w:rPr>
        <w:t xml:space="preserve"> сидя на полу, от груди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B42FC" w:rsidRPr="008B42FC" w:rsidRDefault="008B42FC" w:rsidP="008B42FC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B42FC" w:rsidRPr="008B42FC" w:rsidRDefault="008B42FC" w:rsidP="008B42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42FC" w:rsidRPr="008B42FC" w:rsidRDefault="008B42FC" w:rsidP="008B4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/>
          <w:bCs/>
          <w:sz w:val="28"/>
          <w:szCs w:val="28"/>
          <w:lang w:eastAsia="ru-RU"/>
        </w:rPr>
        <w:t>ФУТБОЛ  (6 ч)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Техника безопасности. Удар по катящемуся мячу внутренней частью подъема.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Удар по неподвижному мячу внешней частью подъема.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Ведение мяча носком, внутренней и внешней частью подъема.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Удары по воротам. Выбивание и отбор мяча.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Учебная игра по упрощенным правилам. Игра вратаря.</w:t>
      </w:r>
    </w:p>
    <w:p w:rsidR="008B42FC" w:rsidRPr="008B42FC" w:rsidRDefault="008B42FC" w:rsidP="008B42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B42FC">
        <w:rPr>
          <w:rFonts w:ascii="Times New Roman" w:hAnsi="Times New Roman"/>
          <w:bCs/>
          <w:sz w:val="28"/>
          <w:szCs w:val="28"/>
          <w:lang w:eastAsia="ru-RU"/>
        </w:rPr>
        <w:t>Учебная игра.</w:t>
      </w:r>
    </w:p>
    <w:p w:rsidR="008B42FC" w:rsidRDefault="008B42FC" w:rsidP="0075620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48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48E0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3A7761">
        <w:rPr>
          <w:rFonts w:ascii="Times New Roman" w:hAnsi="Times New Roman"/>
          <w:b/>
          <w:sz w:val="28"/>
          <w:szCs w:val="28"/>
        </w:rPr>
        <w:t xml:space="preserve"> </w:t>
      </w:r>
    </w:p>
    <w:p w:rsidR="008B42FC" w:rsidRPr="00A11A6A" w:rsidRDefault="008B42FC" w:rsidP="0075620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7761">
        <w:rPr>
          <w:rFonts w:ascii="Times New Roman" w:hAnsi="Times New Roman"/>
          <w:b/>
          <w:sz w:val="28"/>
          <w:szCs w:val="28"/>
        </w:rPr>
        <w:t>ГИМН</w:t>
      </w:r>
      <w:r>
        <w:rPr>
          <w:rFonts w:ascii="Times New Roman" w:hAnsi="Times New Roman"/>
          <w:b/>
          <w:sz w:val="28"/>
          <w:szCs w:val="28"/>
        </w:rPr>
        <w:t>АСТИКА С ОСНОВАМИ АКРОБАТИКИ (12</w:t>
      </w:r>
      <w:r w:rsidRPr="003A7761">
        <w:rPr>
          <w:rFonts w:ascii="Times New Roman" w:hAnsi="Times New Roman"/>
          <w:b/>
          <w:sz w:val="28"/>
          <w:szCs w:val="28"/>
        </w:rPr>
        <w:t>ч)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1"/>
          <w:sz w:val="28"/>
          <w:szCs w:val="28"/>
        </w:rPr>
        <w:t>Ин</w:t>
      </w:r>
      <w:r w:rsidRPr="00C0378D">
        <w:rPr>
          <w:rFonts w:ascii="Times New Roman" w:hAnsi="Times New Roman"/>
          <w:spacing w:val="-11"/>
          <w:sz w:val="28"/>
          <w:szCs w:val="28"/>
        </w:rPr>
        <w:softHyphen/>
      </w:r>
      <w:r w:rsidRPr="00C0378D">
        <w:rPr>
          <w:rFonts w:ascii="Times New Roman" w:hAnsi="Times New Roman"/>
          <w:sz w:val="28"/>
          <w:szCs w:val="28"/>
        </w:rPr>
        <w:t>структаж по ТБ.</w:t>
      </w:r>
      <w:r w:rsidRPr="00C0378D">
        <w:rPr>
          <w:rFonts w:ascii="Times New Roman" w:hAnsi="Times New Roman"/>
          <w:spacing w:val="-11"/>
          <w:sz w:val="28"/>
          <w:szCs w:val="28"/>
        </w:rPr>
        <w:t xml:space="preserve"> Техническая подготовка. Техника движений и её основные показатели.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0"/>
          <w:sz w:val="28"/>
          <w:szCs w:val="28"/>
        </w:rPr>
        <w:t>Строевые упражнения. ОРУ, упражнения на гибкость. Упражнения на пресс.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Строевые упражнения. Комбинации из ранее освоенных акробатических элементов.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0"/>
          <w:sz w:val="28"/>
          <w:szCs w:val="28"/>
        </w:rPr>
        <w:t xml:space="preserve">Кувырок вперед в стойку на лопатках (мальчики). Кувырок назад в </w:t>
      </w:r>
      <w:proofErr w:type="spellStart"/>
      <w:r w:rsidRPr="00C0378D">
        <w:rPr>
          <w:rFonts w:ascii="Times New Roman" w:hAnsi="Times New Roman"/>
          <w:spacing w:val="-10"/>
          <w:sz w:val="28"/>
          <w:szCs w:val="28"/>
        </w:rPr>
        <w:t>полушпагат</w:t>
      </w:r>
      <w:proofErr w:type="spellEnd"/>
      <w:r w:rsidRPr="00C0378D">
        <w:rPr>
          <w:rFonts w:ascii="Times New Roman" w:hAnsi="Times New Roman"/>
          <w:spacing w:val="-10"/>
          <w:sz w:val="28"/>
          <w:szCs w:val="28"/>
        </w:rPr>
        <w:t xml:space="preserve"> (девочки).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1"/>
          <w:sz w:val="28"/>
          <w:szCs w:val="28"/>
        </w:rPr>
        <w:t>Выполнение кувырков на оценку. Прыжки со скакалкой 1мин. Подтягивание на низкой и высокой перекладине.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lastRenderedPageBreak/>
        <w:t>Мальчики: прыжок согнув ног</w:t>
      </w:r>
      <w:proofErr w:type="gramStart"/>
      <w:r w:rsidRPr="00C0378D">
        <w:rPr>
          <w:rFonts w:ascii="Times New Roman" w:hAnsi="Times New Roman"/>
          <w:sz w:val="28"/>
          <w:szCs w:val="28"/>
        </w:rPr>
        <w:t>и(</w:t>
      </w:r>
      <w:proofErr w:type="gramEnd"/>
      <w:r w:rsidRPr="00C0378D">
        <w:rPr>
          <w:rFonts w:ascii="Times New Roman" w:hAnsi="Times New Roman"/>
          <w:sz w:val="28"/>
          <w:szCs w:val="28"/>
        </w:rPr>
        <w:t>козел в ширину, высота 105-115 см). Девочки: прыжок ноги врозь (козел в ширину, высота 105-110 см).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378D">
        <w:rPr>
          <w:rFonts w:ascii="Times New Roman" w:hAnsi="Times New Roman"/>
          <w:spacing w:val="-11"/>
          <w:sz w:val="28"/>
          <w:szCs w:val="28"/>
        </w:rPr>
        <w:t>Подготовка к выполнению техники опорного прыжка на оценку.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378D">
        <w:rPr>
          <w:rFonts w:ascii="Times New Roman" w:hAnsi="Times New Roman"/>
          <w:spacing w:val="-9"/>
          <w:sz w:val="28"/>
          <w:szCs w:val="28"/>
        </w:rPr>
        <w:t xml:space="preserve">Выполнение опорного прыжка на оценку. Наклон вперёд из </w:t>
      </w:r>
      <w:proofErr w:type="gramStart"/>
      <w:r w:rsidRPr="00C0378D">
        <w:rPr>
          <w:rFonts w:ascii="Times New Roman" w:hAnsi="Times New Roman"/>
          <w:spacing w:val="-9"/>
          <w:sz w:val="28"/>
          <w:szCs w:val="28"/>
        </w:rPr>
        <w:t>положения</w:t>
      </w:r>
      <w:proofErr w:type="gramEnd"/>
      <w:r w:rsidRPr="00C0378D">
        <w:rPr>
          <w:rFonts w:ascii="Times New Roman" w:hAnsi="Times New Roman"/>
          <w:spacing w:val="-9"/>
          <w:sz w:val="28"/>
          <w:szCs w:val="28"/>
        </w:rPr>
        <w:t xml:space="preserve"> стоя (тест).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0"/>
          <w:sz w:val="28"/>
          <w:szCs w:val="28"/>
        </w:rPr>
        <w:t>Гимнастический марафон. Совершенствование упражнений в висах и упорах.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Комбинации из ранее освоенных элементов. Подтягивание: юноши - на высокой перекладине, девушки – на низкой перекладине – на результат.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Ритмическая гимнастика.</w:t>
      </w:r>
    </w:p>
    <w:p w:rsidR="008B42FC" w:rsidRPr="00C0378D" w:rsidRDefault="008B42FC" w:rsidP="00C0378D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Учёт техники упражнений в висах и упорах. Гимнастическая полоса препятствий.</w:t>
      </w:r>
    </w:p>
    <w:p w:rsidR="00C0378D" w:rsidRPr="002D48E0" w:rsidRDefault="00C0378D" w:rsidP="007562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БАСКЕТБОЛ (8 ч)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 xml:space="preserve">Инструктаж по ТБ. Стойки и передвижения, повороты, остановки. Ведение мяча шагом, бегом, "змейкой", с </w:t>
      </w:r>
      <w:proofErr w:type="spellStart"/>
      <w:r w:rsidRPr="00C0378D">
        <w:rPr>
          <w:rFonts w:ascii="Times New Roman" w:hAnsi="Times New Roman"/>
          <w:spacing w:val="-12"/>
          <w:sz w:val="28"/>
          <w:szCs w:val="28"/>
        </w:rPr>
        <w:t>обеганием</w:t>
      </w:r>
      <w:proofErr w:type="spellEnd"/>
      <w:r w:rsidRPr="00C0378D">
        <w:rPr>
          <w:rFonts w:ascii="Times New Roman" w:hAnsi="Times New Roman"/>
          <w:spacing w:val="-12"/>
          <w:sz w:val="28"/>
          <w:szCs w:val="28"/>
        </w:rPr>
        <w:t xml:space="preserve"> стоек; по прямой, с изменением направления движения и скорости с пассивным сопротивлением защитника.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Ловля и передача мяча. Ведение мяча. Техника броска мяча.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Штрафной бросок. Бросок мяча в движении. Учёт техники броска по кольцу.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Позиционное нападение.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Стойка игрока. Перемещения в стойке приставными шагами боком и спиной вперед, ускорения, старты из различных положений.</w:t>
      </w:r>
      <w:r>
        <w:t xml:space="preserve"> </w:t>
      </w:r>
      <w:r w:rsidRPr="00C0378D">
        <w:rPr>
          <w:rFonts w:ascii="Times New Roman" w:hAnsi="Times New Roman"/>
          <w:color w:val="000000"/>
          <w:sz w:val="28"/>
          <w:szCs w:val="28"/>
        </w:rPr>
        <w:t>Тактика свободного нападения.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Нападение быстрым прорывом.</w:t>
      </w:r>
    </w:p>
    <w:p w:rsidR="00C0378D" w:rsidRPr="00C0378D" w:rsidRDefault="00C0378D" w:rsidP="00C0378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Игра по упрощенным правилам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42FC" w:rsidRPr="008B42FC" w:rsidRDefault="008B42F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0378D" w:rsidRPr="00C0378D" w:rsidRDefault="00C0378D" w:rsidP="00C03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C037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C0378D" w:rsidRPr="00C0378D" w:rsidRDefault="00C0378D" w:rsidP="00C037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/>
          <w:bCs/>
          <w:sz w:val="28"/>
          <w:szCs w:val="28"/>
          <w:lang w:eastAsia="ru-RU"/>
        </w:rPr>
        <w:t>ЛЫЖНАЯ ПОДГОТОВКА (12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</w:t>
      </w:r>
      <w:r w:rsidRPr="00C0378D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Правила безопасности на уроках лыжной подготовки. Совершенствование техники одновременного одношажного хода.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Учёт техники одновременного одношажного хода.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Изучение техники подъёма скользящим шагом в гору, спуск в разных стойках.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Учёт техники подъёма скользящим шагом в гору и спуска в разных стойках на оценку.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Изучение техники преодоление бугров и впадин при спуске с горы.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Учёт техники преодоления бугров и впадин при спуске с горы.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Выполнение техники поворота на месте «махом» и «плугом».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 xml:space="preserve">Совершенствование техники перехода </w:t>
      </w:r>
      <w:proofErr w:type="gramStart"/>
      <w:r w:rsidRPr="00C0378D">
        <w:rPr>
          <w:rFonts w:ascii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C0378D">
        <w:rPr>
          <w:rFonts w:ascii="Times New Roman" w:hAnsi="Times New Roman"/>
          <w:bCs/>
          <w:sz w:val="28"/>
          <w:szCs w:val="28"/>
          <w:lang w:eastAsia="ru-RU"/>
        </w:rPr>
        <w:t xml:space="preserve"> попеременно </w:t>
      </w:r>
      <w:proofErr w:type="spellStart"/>
      <w:r w:rsidRPr="00C0378D">
        <w:rPr>
          <w:rFonts w:ascii="Times New Roman" w:hAnsi="Times New Roman"/>
          <w:bCs/>
          <w:sz w:val="28"/>
          <w:szCs w:val="28"/>
          <w:lang w:eastAsia="ru-RU"/>
        </w:rPr>
        <w:t>двухшажного</w:t>
      </w:r>
      <w:proofErr w:type="spellEnd"/>
      <w:r w:rsidRPr="00C0378D">
        <w:rPr>
          <w:rFonts w:ascii="Times New Roman" w:hAnsi="Times New Roman"/>
          <w:bCs/>
          <w:sz w:val="28"/>
          <w:szCs w:val="28"/>
          <w:lang w:eastAsia="ru-RU"/>
        </w:rPr>
        <w:t xml:space="preserve"> на одновременный ход.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Учёт техники перехода с хода на ход на оценку.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Прохождение дистанции 2 /3км с использованием изученных ходов.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t>Совершенствовать технику ходов на учебном круге. Подъёмы и спуски на скорость с поворотами.</w:t>
      </w:r>
    </w:p>
    <w:p w:rsidR="00C0378D" w:rsidRPr="00C0378D" w:rsidRDefault="00C0378D" w:rsidP="00C0378D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378D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Контрольное соревнование на дистанциях 2 км – девочки, 3 км мальчики.</w:t>
      </w:r>
    </w:p>
    <w:p w:rsidR="00C0378D" w:rsidRPr="00513C3A" w:rsidRDefault="00C0378D" w:rsidP="007562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ВОЛЕЙБОЛ (6</w:t>
      </w:r>
      <w:r w:rsidRPr="00406627">
        <w:rPr>
          <w:rFonts w:ascii="Times New Roman" w:hAnsi="Times New Roman"/>
          <w:b/>
          <w:sz w:val="28"/>
          <w:szCs w:val="28"/>
        </w:rPr>
        <w:t xml:space="preserve"> ч)</w:t>
      </w:r>
      <w:r w:rsidRPr="002D48E0">
        <w:rPr>
          <w:rFonts w:ascii="Times New Roman" w:hAnsi="Times New Roman"/>
          <w:b/>
          <w:sz w:val="28"/>
          <w:szCs w:val="28"/>
        </w:rPr>
        <w:t xml:space="preserve"> 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Инструктаж по ТБ. Стойки и передвижения, повороты, остановки.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Прием и передача мяча. Верхняя прямая и нижняя подача. Игра «Пионербол».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Нападающий удар (н/</w:t>
      </w:r>
      <w:proofErr w:type="gramStart"/>
      <w:r w:rsidRPr="00C0378D">
        <w:rPr>
          <w:rFonts w:ascii="Times New Roman" w:hAnsi="Times New Roman"/>
          <w:spacing w:val="-12"/>
          <w:sz w:val="28"/>
          <w:szCs w:val="28"/>
        </w:rPr>
        <w:t>у</w:t>
      </w:r>
      <w:proofErr w:type="gramEnd"/>
      <w:r w:rsidRPr="00C0378D">
        <w:rPr>
          <w:rFonts w:ascii="Times New Roman" w:hAnsi="Times New Roman"/>
          <w:spacing w:val="-12"/>
          <w:sz w:val="28"/>
          <w:szCs w:val="28"/>
        </w:rPr>
        <w:t>.). Совершенствование разбега, прыжка и отталкивания, замаха и удара кистью по мячу.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tabs>
          <w:tab w:val="left" w:pos="51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Нападающий удар через сетку – с подбрасыванием мяча партнером. Тактика игры в волейбол.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tabs>
          <w:tab w:val="left" w:pos="5157"/>
        </w:tabs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Игровые задания с ограниченным числом игроков (2: 2, 3: 2, 3: 3).</w:t>
      </w:r>
    </w:p>
    <w:p w:rsidR="00C0378D" w:rsidRPr="00C0378D" w:rsidRDefault="00C0378D" w:rsidP="00C0378D">
      <w:pPr>
        <w:pStyle w:val="aa"/>
        <w:numPr>
          <w:ilvl w:val="0"/>
          <w:numId w:val="15"/>
        </w:numPr>
        <w:tabs>
          <w:tab w:val="left" w:pos="5157"/>
        </w:tabs>
        <w:spacing w:line="240" w:lineRule="auto"/>
        <w:rPr>
          <w:rFonts w:ascii="Times New Roman" w:hAnsi="Times New Roman"/>
          <w:spacing w:val="-12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Эстафета с элементами волейбола. Игра по упрощенным правилам.</w:t>
      </w:r>
    </w:p>
    <w:p w:rsidR="00C0378D" w:rsidRDefault="00C0378D" w:rsidP="0075620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C0378D" w:rsidRDefault="00C0378D" w:rsidP="0075620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378D" w:rsidRDefault="00C0378D" w:rsidP="0075620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48E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48E0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C0378D" w:rsidRPr="00837292" w:rsidRDefault="00C0378D" w:rsidP="0075620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ЛЕГКАЯ АТЛЕТИКА (12 </w:t>
      </w:r>
      <w:r w:rsidRPr="00F530DF">
        <w:rPr>
          <w:rFonts w:ascii="Times New Roman" w:hAnsi="Times New Roman"/>
          <w:b/>
          <w:sz w:val="28"/>
          <w:szCs w:val="28"/>
        </w:rPr>
        <w:t>ч.)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0"/>
          <w:sz w:val="28"/>
          <w:szCs w:val="28"/>
        </w:rPr>
        <w:t>Инструктаж по ТБ. Изучение техники прыжков в высоту с разбега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1"/>
          <w:sz w:val="28"/>
          <w:szCs w:val="28"/>
        </w:rPr>
        <w:t>Закрепление техники прыжков в высоту с разбега.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0"/>
          <w:sz w:val="28"/>
          <w:szCs w:val="28"/>
        </w:rPr>
        <w:t>Учёт по прыжкам в высоту.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Метание малых мячей в цель.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9"/>
          <w:sz w:val="28"/>
          <w:szCs w:val="28"/>
        </w:rPr>
        <w:t>Метание малых мячей на дальность с разбега.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12"/>
          <w:sz w:val="28"/>
          <w:szCs w:val="28"/>
        </w:rPr>
        <w:t>Закрепление техники метания малого мяча.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pacing w:val="-8"/>
          <w:sz w:val="28"/>
          <w:szCs w:val="28"/>
        </w:rPr>
        <w:t>Метание малого мяча в цель и на дальность на результат.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Изучение техники бега на 2000 м.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Закрепление техники бега на 2000 м.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Учёт бега на 2000 м.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tabs>
          <w:tab w:val="num" w:pos="50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0378D">
        <w:rPr>
          <w:rFonts w:ascii="Times New Roman" w:hAnsi="Times New Roman"/>
          <w:color w:val="000000"/>
          <w:sz w:val="28"/>
          <w:szCs w:val="28"/>
        </w:rPr>
        <w:t>Тестирование. Игры.</w:t>
      </w:r>
    </w:p>
    <w:p w:rsidR="00C0378D" w:rsidRPr="00C0378D" w:rsidRDefault="00C0378D" w:rsidP="00C0378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0378D">
        <w:rPr>
          <w:rFonts w:ascii="Times New Roman" w:hAnsi="Times New Roman"/>
          <w:sz w:val="28"/>
          <w:szCs w:val="28"/>
        </w:rPr>
        <w:t>Контрольный урок по двигательной подготовленности.</w:t>
      </w:r>
    </w:p>
    <w:p w:rsidR="005F5A4E" w:rsidRDefault="005F5A4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5A4E" w:rsidRDefault="005F5A4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5F5A4E" w:rsidRPr="00017E31" w:rsidRDefault="005F5A4E" w:rsidP="005F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E3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5F5A4E" w:rsidRPr="002D48E0" w:rsidRDefault="005F5A4E" w:rsidP="005F5A4E">
      <w:pPr>
        <w:autoSpaceDE w:val="0"/>
        <w:autoSpaceDN w:val="0"/>
        <w:adjustRightInd w:val="0"/>
        <w:spacing w:after="0" w:line="240" w:lineRule="auto"/>
        <w:jc w:val="center"/>
        <w:rPr>
          <w:rStyle w:val="c7c2"/>
          <w:rFonts w:ascii="Times New Roman" w:hAnsi="Times New Roman"/>
          <w:b/>
          <w:bCs/>
          <w:sz w:val="28"/>
          <w:szCs w:val="28"/>
          <w:lang w:eastAsia="ru-RU"/>
        </w:rPr>
      </w:pPr>
      <w:r w:rsidRPr="00017E31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tbl>
      <w:tblPr>
        <w:tblW w:w="10253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7250"/>
        <w:gridCol w:w="1724"/>
      </w:tblGrid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Pr="002D48E0" w:rsidRDefault="005F5A4E" w:rsidP="0084578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5F5A4E" w:rsidRPr="002D48E0" w:rsidRDefault="005F5A4E" w:rsidP="0084578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39B5">
              <w:rPr>
                <w:rFonts w:ascii="Times New Roman" w:hAnsi="Times New Roman"/>
                <w:b/>
                <w:sz w:val="28"/>
                <w:szCs w:val="28"/>
              </w:rPr>
              <w:t>ЛЕГКАЯ АТЛЕТИКА (12 ч)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639B5">
              <w:rPr>
                <w:rFonts w:ascii="Times New Roman" w:hAnsi="Times New Roman"/>
                <w:sz w:val="28"/>
                <w:szCs w:val="28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2639B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639B5">
              <w:rPr>
                <w:rFonts w:ascii="Times New Roman" w:hAnsi="Times New Roman"/>
                <w:sz w:val="28"/>
                <w:szCs w:val="28"/>
              </w:rPr>
              <w:t>/атлетика, спортивные и подвижные игры, оказание первой помощи)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952B82">
              <w:rPr>
                <w:rFonts w:ascii="Times New Roman" w:hAnsi="Times New Roman"/>
                <w:sz w:val="28"/>
                <w:szCs w:val="28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техники бега на 30 м. Челночный бег 3х10 </w:t>
            </w:r>
            <w:proofErr w:type="spellStart"/>
            <w:r w:rsidRPr="002F2D56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proofErr w:type="gramStart"/>
            <w:r w:rsidRPr="002F2D56">
              <w:rPr>
                <w:rFonts w:ascii="Times New Roman" w:hAnsi="Times New Roman"/>
                <w:spacing w:val="-2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724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7"/>
                <w:sz w:val="28"/>
                <w:szCs w:val="28"/>
              </w:rPr>
              <w:t>3.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>Учёт в беге на 30 м.,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в </w:t>
            </w:r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челночном беге 3х10 </w:t>
            </w:r>
            <w:proofErr w:type="spellStart"/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>м</w:t>
            </w:r>
            <w:proofErr w:type="gramStart"/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724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7"/>
                <w:sz w:val="28"/>
                <w:szCs w:val="28"/>
              </w:rPr>
              <w:t>4.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>Прыжки в длину с места. Бег на 60 м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7"/>
                <w:sz w:val="28"/>
                <w:szCs w:val="28"/>
              </w:rPr>
              <w:t>5.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pacing w:val="-7"/>
                <w:sz w:val="28"/>
                <w:szCs w:val="28"/>
              </w:rPr>
              <w:t>Учёт в беге на 60 м.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z w:val="28"/>
                <w:szCs w:val="28"/>
              </w:rPr>
              <w:t>Изучение техники прыжка в длину с места способом «согнув ноги»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z w:val="28"/>
                <w:szCs w:val="28"/>
              </w:rPr>
              <w:t>Учёт по прыжкам в длину с места.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50" w:type="dxa"/>
          </w:tcPr>
          <w:p w:rsidR="005F5A4E" w:rsidRPr="002639B5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D56">
              <w:rPr>
                <w:rFonts w:ascii="Times New Roman" w:hAnsi="Times New Roman"/>
                <w:sz w:val="28"/>
                <w:szCs w:val="28"/>
              </w:rPr>
              <w:t xml:space="preserve">Изучение техники прыжка в длину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разбега способом «согнув ноги». </w:t>
            </w:r>
            <w:r w:rsidRPr="002F2D56">
              <w:rPr>
                <w:rFonts w:ascii="Times New Roman" w:hAnsi="Times New Roman"/>
                <w:sz w:val="28"/>
                <w:szCs w:val="28"/>
              </w:rPr>
              <w:t>Подбор разбега, отталкивание. Приземление.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639B5">
              <w:rPr>
                <w:rFonts w:ascii="Times New Roman" w:hAnsi="Times New Roman"/>
                <w:color w:val="000000"/>
                <w:sz w:val="28"/>
                <w:szCs w:val="28"/>
              </w:rPr>
              <w:t>Учёт прыжков в длину с разбега способом «согнув ноги»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10.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2639B5">
              <w:rPr>
                <w:rFonts w:ascii="Times New Roman" w:hAnsi="Times New Roman"/>
                <w:spacing w:val="-12"/>
                <w:sz w:val="28"/>
                <w:szCs w:val="28"/>
              </w:rPr>
              <w:t>Метание мяча в горизонтальную и вер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тикальную цель (1 х 1) с 8-10 м.</w:t>
            </w:r>
            <w:r>
              <w:t xml:space="preserve"> </w:t>
            </w:r>
            <w:r w:rsidRPr="002639B5">
              <w:rPr>
                <w:rFonts w:ascii="Times New Roman" w:hAnsi="Times New Roman"/>
                <w:spacing w:val="-12"/>
                <w:sz w:val="28"/>
                <w:szCs w:val="28"/>
              </w:rPr>
              <w:t>Метание мячей в цель на результат.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11.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639B5">
              <w:rPr>
                <w:rFonts w:ascii="Times New Roman" w:hAnsi="Times New Roman"/>
                <w:spacing w:val="-11"/>
                <w:sz w:val="28"/>
                <w:szCs w:val="28"/>
              </w:rPr>
              <w:t>Бег на 1500 м. Бег по дистанции.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12.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52B8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Броски набивного мяча (2 кг) двумя руками из-за головы с </w:t>
            </w:r>
            <w:proofErr w:type="gramStart"/>
            <w:r w:rsidRPr="00952B82">
              <w:rPr>
                <w:rFonts w:ascii="Times New Roman" w:hAnsi="Times New Roman"/>
                <w:spacing w:val="-12"/>
                <w:sz w:val="28"/>
                <w:szCs w:val="28"/>
              </w:rPr>
              <w:t>положения</w:t>
            </w:r>
            <w:proofErr w:type="gramEnd"/>
            <w:r w:rsidRPr="00952B8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сидя на полу, от груди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Default="005F5A4E" w:rsidP="0084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A4E" w:rsidRPr="002D48E0" w:rsidRDefault="005F5A4E" w:rsidP="00845786">
            <w:pPr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ФУТБОЛ  (6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z w:val="28"/>
                <w:szCs w:val="28"/>
              </w:rPr>
              <w:t>Техника безопасности. Удар по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тящемуся мячу внутренней частью </w:t>
            </w:r>
            <w:proofErr w:type="spellStart"/>
            <w:r w:rsidRPr="005C4320">
              <w:rPr>
                <w:rFonts w:ascii="Times New Roman" w:hAnsi="Times New Roman"/>
                <w:sz w:val="28"/>
                <w:szCs w:val="28"/>
              </w:rPr>
              <w:t>подъема</w:t>
            </w:r>
            <w:proofErr w:type="spellEnd"/>
            <w:r w:rsidRPr="005C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z w:val="28"/>
                <w:szCs w:val="28"/>
              </w:rPr>
              <w:t xml:space="preserve">Удар по неподвижному мячу внешней частью </w:t>
            </w:r>
            <w:proofErr w:type="spellStart"/>
            <w:r w:rsidRPr="005C4320">
              <w:rPr>
                <w:rFonts w:ascii="Times New Roman" w:hAnsi="Times New Roman"/>
                <w:sz w:val="28"/>
                <w:szCs w:val="28"/>
              </w:rPr>
              <w:t>подъема</w:t>
            </w:r>
            <w:proofErr w:type="spellEnd"/>
            <w:r w:rsidRPr="005C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z w:val="28"/>
                <w:szCs w:val="28"/>
              </w:rPr>
              <w:t xml:space="preserve">Ведение мяча носком, внутренней и внешней частью </w:t>
            </w:r>
            <w:proofErr w:type="spellStart"/>
            <w:r w:rsidRPr="005C4320">
              <w:rPr>
                <w:rFonts w:ascii="Times New Roman" w:hAnsi="Times New Roman"/>
                <w:sz w:val="28"/>
                <w:szCs w:val="28"/>
              </w:rPr>
              <w:t>подъема</w:t>
            </w:r>
            <w:proofErr w:type="spellEnd"/>
            <w:r w:rsidRPr="005C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trHeight w:val="420"/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16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z w:val="28"/>
                <w:szCs w:val="28"/>
              </w:rPr>
              <w:t>Удары по воротам. Выбивание и отбор мяча.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trHeight w:val="613"/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17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Учебная игра по </w:t>
            </w:r>
            <w:proofErr w:type="spellStart"/>
            <w:r w:rsidRPr="005C4320">
              <w:rPr>
                <w:rFonts w:ascii="Times New Roman" w:hAnsi="Times New Roman"/>
                <w:spacing w:val="-11"/>
                <w:sz w:val="28"/>
                <w:szCs w:val="28"/>
              </w:rPr>
              <w:t>упрощенным</w:t>
            </w:r>
            <w:proofErr w:type="spellEnd"/>
            <w:r w:rsidRPr="005C432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правилам. Игра вратаря.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18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Pr="003A77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5A4E" w:rsidRPr="00A11A6A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761">
              <w:rPr>
                <w:rFonts w:ascii="Times New Roman" w:hAnsi="Times New Roman"/>
                <w:b/>
                <w:sz w:val="28"/>
                <w:szCs w:val="28"/>
              </w:rPr>
              <w:t>ГИМН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АСТИКА С ОСНОВАМИ АКРОБАТИКИ (12</w:t>
            </w:r>
            <w:r w:rsidRPr="003A776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19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Ин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D48E0">
              <w:rPr>
                <w:rFonts w:ascii="Times New Roman" w:hAnsi="Times New Roman"/>
                <w:sz w:val="28"/>
                <w:szCs w:val="28"/>
              </w:rPr>
              <w:t>структаж по ТБ.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3A7761">
              <w:rPr>
                <w:rFonts w:ascii="Times New Roman" w:hAnsi="Times New Roman"/>
                <w:spacing w:val="-11"/>
                <w:sz w:val="28"/>
                <w:szCs w:val="28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  <w:r w:rsidRPr="002D48E0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pacing w:val="-10"/>
                <w:sz w:val="28"/>
                <w:szCs w:val="28"/>
              </w:rPr>
              <w:t>Строевые упражнения. ОРУ, упражнения на гибкость. Упражнения на пресс.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21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pacing w:val="-12"/>
                <w:sz w:val="28"/>
                <w:szCs w:val="28"/>
              </w:rPr>
              <w:t>Строевые упражнения. Комбинации из ранее освоенных акробатических элементов.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22</w:t>
            </w:r>
            <w:r w:rsidRPr="002D48E0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3A776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Кувырок </w:t>
            </w:r>
            <w:proofErr w:type="spellStart"/>
            <w:r w:rsidRPr="003A7761">
              <w:rPr>
                <w:rFonts w:ascii="Times New Roman" w:hAnsi="Times New Roman"/>
                <w:spacing w:val="-10"/>
                <w:sz w:val="28"/>
                <w:szCs w:val="28"/>
              </w:rPr>
              <w:t>вперед</w:t>
            </w:r>
            <w:proofErr w:type="spellEnd"/>
            <w:r w:rsidRPr="003A776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 стойку на лопатках (мальчики). Кувырок назад в </w:t>
            </w:r>
            <w:proofErr w:type="spellStart"/>
            <w:r w:rsidRPr="003A7761">
              <w:rPr>
                <w:rFonts w:ascii="Times New Roman" w:hAnsi="Times New Roman"/>
                <w:spacing w:val="-10"/>
                <w:sz w:val="28"/>
                <w:szCs w:val="28"/>
              </w:rPr>
              <w:t>полушпагат</w:t>
            </w:r>
            <w:proofErr w:type="spellEnd"/>
            <w:r w:rsidRPr="003A776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(девочки).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23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C4320">
              <w:rPr>
                <w:rFonts w:ascii="Times New Roman" w:hAnsi="Times New Roman"/>
                <w:spacing w:val="-11"/>
                <w:sz w:val="28"/>
                <w:szCs w:val="28"/>
              </w:rPr>
              <w:t>Выполнение кувырков на оценку. Прыжки со скакалкой 1мин. Подтягивание на низкой и высокой перекладине.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z w:val="28"/>
                <w:szCs w:val="28"/>
              </w:rPr>
              <w:t>Мальчики: прыжок согнув ног</w:t>
            </w:r>
            <w:proofErr w:type="gramStart"/>
            <w:r w:rsidRPr="002F2409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F2409">
              <w:rPr>
                <w:rFonts w:ascii="Times New Roman" w:hAnsi="Times New Roman"/>
                <w:sz w:val="28"/>
                <w:szCs w:val="28"/>
              </w:rPr>
              <w:t>козел в ширину, высота 105-115 см). Девочки: прыжок ноги врозь (козел в ширину, высота 105-110 см).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pacing w:val="-11"/>
                <w:sz w:val="28"/>
                <w:szCs w:val="28"/>
              </w:rPr>
              <w:t>Подготовка к выполнению техники опорного прыжка на оценку.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26</w:t>
            </w:r>
            <w:r w:rsidRPr="002D48E0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Выполнение опорного прыжка на оценку. Наклон вперёд из </w:t>
            </w:r>
            <w:proofErr w:type="gramStart"/>
            <w:r w:rsidRPr="002F2409">
              <w:rPr>
                <w:rFonts w:ascii="Times New Roman" w:hAnsi="Times New Roman"/>
                <w:spacing w:val="-9"/>
                <w:sz w:val="28"/>
                <w:szCs w:val="28"/>
              </w:rPr>
              <w:t>положения</w:t>
            </w:r>
            <w:proofErr w:type="gramEnd"/>
            <w:r w:rsidRPr="002F2409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стоя (тест)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1</w:t>
            </w:r>
          </w:p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27</w:t>
            </w:r>
            <w:r w:rsidRPr="002D48E0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Гимнастический марафон. Совершенствование упражнений в </w:t>
            </w:r>
            <w:r w:rsidRPr="002F2409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висах и упор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ах.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lastRenderedPageBreak/>
              <w:t>1</w:t>
            </w:r>
          </w:p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3A7761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z w:val="28"/>
                <w:szCs w:val="28"/>
              </w:rPr>
              <w:t>Комбинации из ранее освоенных элементов. 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250" w:type="dxa"/>
          </w:tcPr>
          <w:p w:rsidR="005F5A4E" w:rsidRPr="002F2409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3A7761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2F2409">
              <w:rPr>
                <w:rFonts w:ascii="Times New Roman" w:hAnsi="Times New Roman"/>
                <w:sz w:val="28"/>
                <w:szCs w:val="28"/>
              </w:rPr>
              <w:t>Учёт техники упражнений в висах и упорах. Гимнастическая полоса препятствий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Pr="002D48E0" w:rsidRDefault="005F5A4E" w:rsidP="0084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БАСКЕТБОЛ (8 ч)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Инструктаж по ТБ. </w:t>
            </w: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Стойки и передвижения, повороты, остановки.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E49D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Ведение мяча шагом, бегом, "змейкой", с </w:t>
            </w:r>
            <w:proofErr w:type="spellStart"/>
            <w:r w:rsidRPr="009E49D3">
              <w:rPr>
                <w:rFonts w:ascii="Times New Roman" w:hAnsi="Times New Roman"/>
                <w:spacing w:val="-12"/>
                <w:sz w:val="28"/>
                <w:szCs w:val="28"/>
              </w:rPr>
              <w:t>обеганием</w:t>
            </w:r>
            <w:proofErr w:type="spellEnd"/>
            <w:r w:rsidRPr="009E49D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Ловля и передача мяча. Ведение мяча. Техника броска мяча.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color w:val="000000"/>
                <w:sz w:val="28"/>
                <w:szCs w:val="28"/>
              </w:rPr>
              <w:t>Штрафной бросок. Бросок мяча в движении. Учёт техники броска по кольцу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color w:val="000000"/>
                <w:sz w:val="28"/>
                <w:szCs w:val="28"/>
              </w:rPr>
              <w:t>Позиционное нападение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E4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Стойка игрока. Перемещения в стойке приставными шагами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E4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оком и спиной </w:t>
            </w:r>
            <w:proofErr w:type="spellStart"/>
            <w:r w:rsidRPr="009E49D3">
              <w:rPr>
                <w:rFonts w:ascii="Times New Roman" w:hAnsi="Times New Roman"/>
                <w:color w:val="000000"/>
                <w:sz w:val="28"/>
                <w:szCs w:val="28"/>
              </w:rPr>
              <w:t>вперед</w:t>
            </w:r>
            <w:proofErr w:type="spellEnd"/>
            <w:r w:rsidRPr="009E49D3">
              <w:rPr>
                <w:rFonts w:ascii="Times New Roman" w:hAnsi="Times New Roman"/>
                <w:color w:val="000000"/>
                <w:sz w:val="28"/>
                <w:szCs w:val="28"/>
              </w:rPr>
              <w:t>, ускорения, старты из различных положений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406627">
              <w:rPr>
                <w:rFonts w:ascii="Times New Roman" w:hAnsi="Times New Roman"/>
                <w:color w:val="000000"/>
                <w:sz w:val="28"/>
                <w:szCs w:val="28"/>
              </w:rPr>
              <w:t>Тактика свободного нападения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Нападение быстрым прорывом.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73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по </w:t>
            </w:r>
            <w:proofErr w:type="spellStart"/>
            <w:r w:rsidRPr="004735EE">
              <w:rPr>
                <w:rFonts w:ascii="Times New Roman" w:hAnsi="Times New Roman"/>
                <w:color w:val="000000"/>
                <w:sz w:val="28"/>
                <w:szCs w:val="28"/>
              </w:rPr>
              <w:t>упрощенным</w:t>
            </w:r>
            <w:proofErr w:type="spellEnd"/>
            <w:r w:rsidRPr="00473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правилам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5A4E" w:rsidRPr="002D48E0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ЛЫЖНАЯ ПОДГОТОВКА (12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39.</w:t>
            </w:r>
          </w:p>
        </w:tc>
        <w:tc>
          <w:tcPr>
            <w:tcW w:w="7250" w:type="dxa"/>
          </w:tcPr>
          <w:p w:rsidR="005F5A4E" w:rsidRPr="009E49D3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3C1DFF">
              <w:rPr>
                <w:rFonts w:ascii="Times New Roman" w:hAnsi="Times New Roman"/>
                <w:spacing w:val="-11"/>
                <w:sz w:val="28"/>
                <w:szCs w:val="28"/>
              </w:rPr>
              <w:t>Правила безопасности на уроках лыжной подготовки. Совершенствование техники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одновременного одношажного хода.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40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9E49D3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1"/>
                <w:sz w:val="28"/>
                <w:szCs w:val="28"/>
              </w:rPr>
              <w:t>Учёт техники одновременного одношажного хода.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41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1"/>
                <w:sz w:val="28"/>
                <w:szCs w:val="28"/>
              </w:rPr>
              <w:t>Изучение техники подъёма скользящим шагом в гору, спуск в разных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стойках.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42</w:t>
            </w:r>
            <w:r w:rsidRPr="002D48E0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9"/>
                <w:sz w:val="28"/>
                <w:szCs w:val="28"/>
              </w:rPr>
              <w:t>Учёт техники подъёма скользящим шагом в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гору и спуска в разных стойках </w:t>
            </w:r>
            <w:r w:rsidRPr="003C1DFF">
              <w:rPr>
                <w:rFonts w:ascii="Times New Roman" w:hAnsi="Times New Roman"/>
                <w:spacing w:val="-9"/>
                <w:sz w:val="28"/>
                <w:szCs w:val="28"/>
              </w:rPr>
              <w:t>на оценку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43</w:t>
            </w:r>
            <w:r w:rsidRPr="002D48E0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9"/>
                <w:sz w:val="28"/>
                <w:szCs w:val="28"/>
              </w:rPr>
              <w:t>Изучение техники преодоление б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угров и впадин при спуске с горы.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44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513C3A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Учёт техники преодоления бугров и впадин при спуске с горы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45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9E49D3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Выполнение техники поворота на месте «махом» и «плугом»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46.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Совершенствование техники переход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попеременно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на </w:t>
            </w: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одновременный ход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47.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Учёт техники перехода с хода на ход на оценку.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48.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Прохождение дистанции 2 /3км с использованием изученных ходов.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49.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>Совершенствовать технику ходов на учебном круге. Подъёмы и спуски на скорость с поворотами.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50.</w:t>
            </w:r>
          </w:p>
        </w:tc>
        <w:tc>
          <w:tcPr>
            <w:tcW w:w="7250" w:type="dxa"/>
          </w:tcPr>
          <w:p w:rsidR="005F5A4E" w:rsidRPr="003C1DFF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C1DF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Контрольное соревнование на дистанциях 2 км –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девочки, 3 км мальчики.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Pr="00513C3A" w:rsidRDefault="005F5A4E" w:rsidP="0084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 (6</w:t>
            </w:r>
            <w:r w:rsidRPr="0040662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513C3A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z w:val="28"/>
                <w:szCs w:val="28"/>
              </w:rPr>
              <w:t>Инструктаж по ТБ. Стойки и передвижения, повороты, остановки.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52.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Прием</w:t>
            </w:r>
            <w:proofErr w:type="spellEnd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 передача мяча. Верхняя прямая и нижняя подача. Игра «Пионербол».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53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Нападающий удар (н/</w:t>
            </w:r>
            <w:proofErr w:type="gramStart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proofErr w:type="gramEnd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.). Совершенствование разбега, прыжка и отталкивания, замаха и удара кистью по мячу.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trHeight w:val="937"/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54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tabs>
                <w:tab w:val="left" w:pos="5157"/>
              </w:tabs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Нападающий удар через сетку – с подбрасыванием мяча </w:t>
            </w:r>
            <w:proofErr w:type="spellStart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партнером</w:t>
            </w:r>
            <w:proofErr w:type="spellEnd"/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. Тактика игры в волейбол.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trHeight w:val="937"/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55.</w:t>
            </w:r>
          </w:p>
        </w:tc>
        <w:tc>
          <w:tcPr>
            <w:tcW w:w="7250" w:type="dxa"/>
          </w:tcPr>
          <w:p w:rsidR="005F5A4E" w:rsidRPr="00406627" w:rsidRDefault="005F5A4E" w:rsidP="00845786">
            <w:pPr>
              <w:tabs>
                <w:tab w:val="left" w:pos="5157"/>
              </w:tabs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Игровые задания с ограниченным числом игроков (2: 2, 3: 2, 3: 3)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trHeight w:val="937"/>
          <w:jc w:val="center"/>
        </w:trPr>
        <w:tc>
          <w:tcPr>
            <w:tcW w:w="1279" w:type="dxa"/>
          </w:tcPr>
          <w:p w:rsidR="005F5A4E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56.</w:t>
            </w:r>
          </w:p>
        </w:tc>
        <w:tc>
          <w:tcPr>
            <w:tcW w:w="7250" w:type="dxa"/>
          </w:tcPr>
          <w:p w:rsidR="005F5A4E" w:rsidRPr="00406627" w:rsidRDefault="005F5A4E" w:rsidP="00845786">
            <w:pPr>
              <w:tabs>
                <w:tab w:val="left" w:pos="5157"/>
              </w:tabs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Эстафета с элементами волейб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ола. Игра по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упрощенным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правилам.</w:t>
            </w:r>
          </w:p>
        </w:tc>
        <w:tc>
          <w:tcPr>
            <w:tcW w:w="1724" w:type="dxa"/>
          </w:tcPr>
          <w:p w:rsidR="005F5A4E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0253" w:type="dxa"/>
            <w:gridSpan w:val="3"/>
          </w:tcPr>
          <w:p w:rsidR="005F5A4E" w:rsidRDefault="005F5A4E" w:rsidP="00845786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A4E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A4E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5F5A4E" w:rsidRPr="00837292" w:rsidRDefault="005F5A4E" w:rsidP="0084578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ЛЕГКАЯ АТЛЕТИКА (12 </w:t>
            </w:r>
            <w:r w:rsidRPr="00F530D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Инструктаж по ТБ. </w:t>
            </w:r>
            <w:r w:rsidRPr="00406627">
              <w:rPr>
                <w:rFonts w:ascii="Times New Roman" w:hAnsi="Times New Roman"/>
                <w:spacing w:val="-10"/>
                <w:sz w:val="28"/>
                <w:szCs w:val="28"/>
              </w:rPr>
              <w:t>Изучение техники прыжков в высоту с разбега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58</w:t>
            </w:r>
            <w:r w:rsidRPr="002D48E0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1"/>
                <w:sz w:val="28"/>
                <w:szCs w:val="28"/>
              </w:rPr>
              <w:t>Закрепление техники прыжков в высоту с разбега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59</w:t>
            </w:r>
            <w:r w:rsidRPr="002D48E0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0"/>
                <w:sz w:val="28"/>
                <w:szCs w:val="28"/>
              </w:rPr>
              <w:t>Учёт по прыжкам в высоту.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60</w:t>
            </w:r>
            <w:r w:rsidRPr="002D48E0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z w:val="28"/>
                <w:szCs w:val="28"/>
              </w:rPr>
              <w:t>Метание малых мячей в цель.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61</w:t>
            </w:r>
            <w:r w:rsidRPr="002D48E0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9"/>
                <w:sz w:val="28"/>
                <w:szCs w:val="28"/>
              </w:rPr>
              <w:t>Метание малых мячей на дальность с разбега.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62</w:t>
            </w:r>
            <w:r w:rsidRPr="002D48E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12"/>
                <w:sz w:val="28"/>
                <w:szCs w:val="28"/>
              </w:rPr>
              <w:t>Закрепление техники метания малого мяча.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63</w:t>
            </w:r>
            <w:r w:rsidRPr="002D48E0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pacing w:val="-8"/>
                <w:sz w:val="28"/>
                <w:szCs w:val="28"/>
              </w:rPr>
              <w:t>Метание малого мяча в цель и на дальность на результат.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sz w:val="28"/>
                <w:szCs w:val="28"/>
              </w:rPr>
              <w:t>Изучение техники бега на 2000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F530DF" w:rsidRDefault="005F5A4E" w:rsidP="008457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техники бега на 2000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2D48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627">
              <w:rPr>
                <w:rFonts w:ascii="Times New Roman" w:hAnsi="Times New Roman"/>
                <w:color w:val="000000"/>
                <w:sz w:val="28"/>
                <w:szCs w:val="28"/>
              </w:rPr>
              <w:t>Учёт бега на 2000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tabs>
                <w:tab w:val="num" w:pos="5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Pr="002D48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tabs>
                <w:tab w:val="num" w:pos="5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D0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Игры.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tabs>
                <w:tab w:val="num" w:pos="50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F5A4E" w:rsidRPr="00650CBE" w:rsidTr="00845786">
        <w:trPr>
          <w:jc w:val="center"/>
        </w:trPr>
        <w:tc>
          <w:tcPr>
            <w:tcW w:w="1279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2D48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</w:tcPr>
          <w:p w:rsidR="005F5A4E" w:rsidRPr="002D48E0" w:rsidRDefault="005F5A4E" w:rsidP="00845786">
            <w:pPr>
              <w:rPr>
                <w:rFonts w:ascii="Times New Roman" w:hAnsi="Times New Roman"/>
                <w:sz w:val="28"/>
                <w:szCs w:val="28"/>
              </w:rPr>
            </w:pPr>
            <w:r w:rsidRPr="00581D0C">
              <w:rPr>
                <w:rFonts w:ascii="Times New Roman" w:hAnsi="Times New Roman"/>
                <w:sz w:val="28"/>
                <w:szCs w:val="28"/>
              </w:rPr>
              <w:t>Контрольный урок по двигательной подготовленности.</w:t>
            </w:r>
          </w:p>
        </w:tc>
        <w:tc>
          <w:tcPr>
            <w:tcW w:w="1724" w:type="dxa"/>
          </w:tcPr>
          <w:p w:rsidR="005F5A4E" w:rsidRPr="002D48E0" w:rsidRDefault="005F5A4E" w:rsidP="008457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F5A4E" w:rsidRDefault="005F5A4E" w:rsidP="005F5A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5A4E" w:rsidRDefault="005F5A4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5F5A4E" w:rsidRPr="005F5A4E" w:rsidRDefault="005F5A4E" w:rsidP="005F5A4E">
      <w:pPr>
        <w:pStyle w:val="c11"/>
        <w:spacing w:before="0" w:after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A4E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НОРМАТИВЫ ПО ФИЗКУЛЬТУРЕ ДЛЯ УЧАЩИХСЯ 7 КЛАССА</w:t>
      </w:r>
    </w:p>
    <w:p w:rsidR="005F5A4E" w:rsidRPr="00017E31" w:rsidRDefault="005F5A4E" w:rsidP="005F5A4E">
      <w:pPr>
        <w:pStyle w:val="c11"/>
        <w:spacing w:before="0" w:after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4"/>
        <w:gridCol w:w="808"/>
        <w:gridCol w:w="804"/>
        <w:gridCol w:w="804"/>
        <w:gridCol w:w="716"/>
        <w:gridCol w:w="804"/>
        <w:gridCol w:w="749"/>
      </w:tblGrid>
      <w:tr w:rsidR="005F5A4E" w:rsidRPr="00017E31" w:rsidTr="00845786">
        <w:trPr>
          <w:trHeight w:val="405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51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5F5A4E" w:rsidRPr="00017E31" w:rsidTr="00845786">
        <w:trPr>
          <w:trHeight w:val="410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</w:tc>
        <w:tc>
          <w:tcPr>
            <w:tcW w:w="2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4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F5A4E" w:rsidRPr="00017E31" w:rsidTr="00845786">
        <w:trPr>
          <w:trHeight w:val="199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“3”</w:t>
            </w:r>
          </w:p>
        </w:tc>
      </w:tr>
      <w:tr w:rsidR="005F5A4E" w:rsidRPr="00017E31" w:rsidTr="00845786">
        <w:trPr>
          <w:trHeight w:val="245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1000м – мальчики, мин 500м – девочки, мин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5F5A4E" w:rsidRPr="00017E31" w:rsidTr="00845786">
        <w:trPr>
          <w:trHeight w:val="468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2000м, мин</w:t>
            </w:r>
          </w:p>
        </w:tc>
        <w:tc>
          <w:tcPr>
            <w:tcW w:w="51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учета</w:t>
            </w:r>
            <w:proofErr w:type="spellEnd"/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</w:t>
            </w:r>
          </w:p>
        </w:tc>
      </w:tr>
      <w:tr w:rsidR="005F5A4E" w:rsidRPr="00017E31" w:rsidTr="00845786">
        <w:trPr>
          <w:trHeight w:val="90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30м, секунд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60м, секунд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на лыжах 2км, мин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на лыжах 3км, мин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Метание мяча (м)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Набивной мяч 1кг.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345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Наклоны  </w:t>
            </w:r>
            <w:proofErr w:type="spell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вперед</w:t>
            </w:r>
            <w:proofErr w:type="spellEnd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положения сидя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Подъем туловища за 1 мин. 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Прыжки в высоту с разбегу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Прыжки  в длину с места 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Прыжки  в длину с разбега (</w:t>
            </w:r>
            <w:proofErr w:type="gram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Прыжок на скакалке, 1 мин, раз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5F5A4E" w:rsidRPr="00017E31" w:rsidTr="00845786">
        <w:trPr>
          <w:trHeight w:val="193"/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Прыжок на скакалке, 20 </w:t>
            </w:r>
            <w:proofErr w:type="spell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</w:t>
            </w:r>
            <w:proofErr w:type="spellEnd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раз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Сгибание и разгибание рук в упоре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Челночный бег 3</w:t>
            </w: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</w:t>
            </w: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10  м, </w:t>
            </w:r>
            <w:proofErr w:type="spell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</w:t>
            </w:r>
            <w:proofErr w:type="spellEnd"/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Челночный бег 4</w:t>
            </w: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</w:t>
            </w: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  м, </w:t>
            </w:r>
            <w:proofErr w:type="spell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</w:t>
            </w:r>
            <w:proofErr w:type="spellEnd"/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Бег 1500м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8,30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Поднимание туловища за 30сек. из положения </w:t>
            </w:r>
            <w:proofErr w:type="spellStart"/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лежа</w:t>
            </w:r>
            <w:proofErr w:type="spellEnd"/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F5A4E" w:rsidRPr="00017E31" w:rsidTr="00845786">
        <w:trPr>
          <w:jc w:val="center"/>
        </w:trPr>
        <w:tc>
          <w:tcPr>
            <w:tcW w:w="5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Приседание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4E" w:rsidRPr="00017E31" w:rsidRDefault="005F5A4E" w:rsidP="0084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E31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F5A4E" w:rsidRDefault="005F5A4E" w:rsidP="005F5A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5A4E" w:rsidRDefault="005F5A4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5F5A4E" w:rsidRDefault="005F5A4E" w:rsidP="005F5A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комплекс</w:t>
      </w:r>
    </w:p>
    <w:p w:rsidR="005F5A4E" w:rsidRDefault="005F5A4E" w:rsidP="005F5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9407F">
        <w:rPr>
          <w:rFonts w:ascii="Times New Roman" w:hAnsi="Times New Roman"/>
          <w:b/>
          <w:sz w:val="28"/>
          <w:szCs w:val="28"/>
        </w:rPr>
        <w:t xml:space="preserve">.​ </w:t>
      </w:r>
      <w:r w:rsidRPr="0029407F">
        <w:rPr>
          <w:rFonts w:ascii="Times New Roman" w:hAnsi="Times New Roman"/>
          <w:sz w:val="28"/>
          <w:szCs w:val="28"/>
        </w:rPr>
        <w:t xml:space="preserve">Комплексная  программа  по  физическому  воспитанию:  1–11  </w:t>
      </w:r>
      <w:proofErr w:type="spellStart"/>
      <w:r w:rsidRPr="0029407F">
        <w:rPr>
          <w:rFonts w:ascii="Times New Roman" w:hAnsi="Times New Roman"/>
          <w:sz w:val="28"/>
          <w:szCs w:val="28"/>
        </w:rPr>
        <w:t>кл</w:t>
      </w:r>
      <w:proofErr w:type="spellEnd"/>
      <w:r w:rsidRPr="0029407F">
        <w:rPr>
          <w:rFonts w:ascii="Times New Roman" w:hAnsi="Times New Roman"/>
          <w:sz w:val="28"/>
          <w:szCs w:val="28"/>
        </w:rPr>
        <w:t xml:space="preserve">.  /  В.  И.  Лях,  А.  А. </w:t>
      </w:r>
      <w:proofErr w:type="spellStart"/>
      <w:r w:rsidRPr="0029407F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29407F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29407F">
        <w:rPr>
          <w:rFonts w:ascii="Times New Roman" w:hAnsi="Times New Roman"/>
          <w:sz w:val="28"/>
          <w:szCs w:val="28"/>
        </w:rPr>
        <w:t>.</w:t>
      </w:r>
      <w:proofErr w:type="gramEnd"/>
      <w:r w:rsidRPr="00294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07F">
        <w:rPr>
          <w:rFonts w:ascii="Times New Roman" w:hAnsi="Times New Roman"/>
          <w:sz w:val="28"/>
          <w:szCs w:val="28"/>
        </w:rPr>
        <w:t>р</w:t>
      </w:r>
      <w:proofErr w:type="gramEnd"/>
      <w:r w:rsidRPr="0029407F">
        <w:rPr>
          <w:rFonts w:ascii="Times New Roman" w:hAnsi="Times New Roman"/>
          <w:sz w:val="28"/>
          <w:szCs w:val="28"/>
        </w:rPr>
        <w:t>ед. В. И. Ляха. — 7-е изд. — М.: Просвещение, 2010.</w:t>
      </w:r>
    </w:p>
    <w:p w:rsidR="005F5A4E" w:rsidRPr="006011DB" w:rsidRDefault="005F5A4E" w:rsidP="005F5A4E">
      <w:pPr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sz w:val="28"/>
          <w:szCs w:val="28"/>
        </w:rPr>
        <w:t>2.</w:t>
      </w:r>
      <w:r w:rsidRPr="006011DB">
        <w:rPr>
          <w:rFonts w:ascii="Times New Roman" w:hAnsi="Times New Roman"/>
          <w:sz w:val="28"/>
          <w:szCs w:val="28"/>
        </w:rPr>
        <w:t xml:space="preserve"> Физическая культура. Рабочая программа к линии учебников М. Я. </w:t>
      </w:r>
      <w:proofErr w:type="spellStart"/>
      <w:r w:rsidRPr="006011DB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6011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1DB">
        <w:rPr>
          <w:rFonts w:ascii="Times New Roman" w:hAnsi="Times New Roman"/>
          <w:sz w:val="28"/>
          <w:szCs w:val="28"/>
        </w:rPr>
        <w:t>В.М.Ляха</w:t>
      </w:r>
      <w:proofErr w:type="spellEnd"/>
      <w:r w:rsidRPr="006011DB">
        <w:rPr>
          <w:rFonts w:ascii="Times New Roman" w:hAnsi="Times New Roman"/>
          <w:sz w:val="28"/>
          <w:szCs w:val="28"/>
        </w:rPr>
        <w:t xml:space="preserve"> 5-9 классы. Учебное пособие для общеобразовательных учреждений</w:t>
      </w:r>
      <w:proofErr w:type="gramStart"/>
      <w:r w:rsidRPr="006011D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011DB"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 w:rsidRPr="006011DB">
        <w:rPr>
          <w:rFonts w:ascii="Times New Roman" w:hAnsi="Times New Roman"/>
          <w:sz w:val="28"/>
          <w:szCs w:val="28"/>
        </w:rPr>
        <w:t>И.Лях</w:t>
      </w:r>
      <w:proofErr w:type="spellEnd"/>
      <w:r w:rsidRPr="006011DB">
        <w:rPr>
          <w:rFonts w:ascii="Times New Roman" w:hAnsi="Times New Roman"/>
          <w:sz w:val="28"/>
          <w:szCs w:val="28"/>
        </w:rPr>
        <w:t>: М.: Просвещение, 2015.- 104 с. - ISBN:978-5-09-037153-7</w:t>
      </w:r>
      <w:r>
        <w:rPr>
          <w:rFonts w:ascii="Times New Roman" w:hAnsi="Times New Roman"/>
          <w:sz w:val="28"/>
          <w:szCs w:val="28"/>
        </w:rPr>
        <w:t>.</w:t>
      </w:r>
    </w:p>
    <w:p w:rsidR="005F5A4E" w:rsidRPr="00626C67" w:rsidRDefault="005F5A4E" w:rsidP="005F5A4E">
      <w:pPr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DB">
        <w:rPr>
          <w:rFonts w:ascii="Times New Roman" w:hAnsi="Times New Roman"/>
          <w:sz w:val="28"/>
          <w:szCs w:val="28"/>
        </w:rPr>
        <w:t xml:space="preserve">М.Я. </w:t>
      </w:r>
      <w:proofErr w:type="spellStart"/>
      <w:r w:rsidRPr="006011DB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6011DB">
        <w:rPr>
          <w:rFonts w:ascii="Times New Roman" w:hAnsi="Times New Roman"/>
          <w:sz w:val="28"/>
          <w:szCs w:val="28"/>
        </w:rPr>
        <w:t>. Физическая культура. 5–7 классы: для учащихся общеобразовательных учреждений</w:t>
      </w:r>
      <w:proofErr w:type="gramStart"/>
      <w:r w:rsidRPr="00601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1DB">
        <w:rPr>
          <w:rFonts w:ascii="Times New Roman" w:hAnsi="Times New Roman"/>
          <w:sz w:val="28"/>
          <w:szCs w:val="28"/>
        </w:rPr>
        <w:t xml:space="preserve"> / под ред. В. И. Ляха . - 4-е изд., стер. - Москва</w:t>
      </w:r>
      <w:proofErr w:type="gramStart"/>
      <w:r w:rsidRPr="00601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1DB">
        <w:rPr>
          <w:rFonts w:ascii="Times New Roman" w:hAnsi="Times New Roman"/>
          <w:sz w:val="28"/>
          <w:szCs w:val="28"/>
        </w:rPr>
        <w:t xml:space="preserve"> Просвещение, 2014. – 239 с. ISBN 978-5-09-028319-9, 5-09-015631-X, 978-5-09-029648-9, 978-5-09-022266-2, 978-5-09-025090-0, 978-5-0902-3998-1, 978-5-09-023998-1, 978-5-09-032118-1</w:t>
      </w:r>
      <w:r>
        <w:rPr>
          <w:rFonts w:ascii="Times New Roman" w:hAnsi="Times New Roman"/>
          <w:sz w:val="28"/>
          <w:szCs w:val="28"/>
        </w:rPr>
        <w:t>.</w:t>
      </w:r>
    </w:p>
    <w:p w:rsidR="008B42FC" w:rsidRPr="00C0378D" w:rsidRDefault="008B42FC" w:rsidP="005F5A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8B42FC" w:rsidRPr="00C0378D" w:rsidSect="004C1A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56" w:rsidRDefault="002F2D56" w:rsidP="002D48E0">
      <w:pPr>
        <w:spacing w:after="0" w:line="240" w:lineRule="auto"/>
      </w:pPr>
      <w:r>
        <w:separator/>
      </w:r>
    </w:p>
  </w:endnote>
  <w:endnote w:type="continuationSeparator" w:id="0">
    <w:p w:rsidR="002F2D56" w:rsidRDefault="002F2D56" w:rsidP="002D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56" w:rsidRDefault="002F2D56" w:rsidP="002D48E0">
      <w:pPr>
        <w:spacing w:after="0" w:line="240" w:lineRule="auto"/>
      </w:pPr>
      <w:r>
        <w:separator/>
      </w:r>
    </w:p>
  </w:footnote>
  <w:footnote w:type="continuationSeparator" w:id="0">
    <w:p w:rsidR="002F2D56" w:rsidRDefault="002F2D56" w:rsidP="002D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BC"/>
    <w:multiLevelType w:val="hybridMultilevel"/>
    <w:tmpl w:val="DDD4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138"/>
    <w:multiLevelType w:val="hybridMultilevel"/>
    <w:tmpl w:val="6C3ED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64BB6"/>
    <w:multiLevelType w:val="hybridMultilevel"/>
    <w:tmpl w:val="71E49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6641E"/>
    <w:multiLevelType w:val="multilevel"/>
    <w:tmpl w:val="4D98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231328"/>
    <w:multiLevelType w:val="hybridMultilevel"/>
    <w:tmpl w:val="0192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A70F2"/>
    <w:multiLevelType w:val="hybridMultilevel"/>
    <w:tmpl w:val="75D8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46A3"/>
    <w:multiLevelType w:val="hybridMultilevel"/>
    <w:tmpl w:val="5A8C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66B1"/>
    <w:multiLevelType w:val="hybridMultilevel"/>
    <w:tmpl w:val="CA56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E44C3"/>
    <w:multiLevelType w:val="multilevel"/>
    <w:tmpl w:val="85521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1194D6F"/>
    <w:multiLevelType w:val="multilevel"/>
    <w:tmpl w:val="D9B488E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F3EAC"/>
    <w:multiLevelType w:val="hybridMultilevel"/>
    <w:tmpl w:val="16DA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2EC7"/>
    <w:multiLevelType w:val="hybridMultilevel"/>
    <w:tmpl w:val="947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4333"/>
    <w:multiLevelType w:val="hybridMultilevel"/>
    <w:tmpl w:val="82B6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128"/>
    <w:rsid w:val="00017E31"/>
    <w:rsid w:val="001226B2"/>
    <w:rsid w:val="001D2403"/>
    <w:rsid w:val="001E46E8"/>
    <w:rsid w:val="00245C38"/>
    <w:rsid w:val="002639B5"/>
    <w:rsid w:val="00293A0B"/>
    <w:rsid w:val="0029407F"/>
    <w:rsid w:val="002D48E0"/>
    <w:rsid w:val="002F2409"/>
    <w:rsid w:val="002F2D56"/>
    <w:rsid w:val="00335B78"/>
    <w:rsid w:val="003A17AB"/>
    <w:rsid w:val="003A7761"/>
    <w:rsid w:val="003C1DFF"/>
    <w:rsid w:val="00406627"/>
    <w:rsid w:val="00424DD9"/>
    <w:rsid w:val="004265CD"/>
    <w:rsid w:val="004735EE"/>
    <w:rsid w:val="004C1A24"/>
    <w:rsid w:val="004D30AB"/>
    <w:rsid w:val="004F28F1"/>
    <w:rsid w:val="00513C3A"/>
    <w:rsid w:val="00554A05"/>
    <w:rsid w:val="005626C7"/>
    <w:rsid w:val="00565495"/>
    <w:rsid w:val="00581D0C"/>
    <w:rsid w:val="005C4320"/>
    <w:rsid w:val="005D339D"/>
    <w:rsid w:val="005F5A4E"/>
    <w:rsid w:val="006011DB"/>
    <w:rsid w:val="00626C67"/>
    <w:rsid w:val="007106CB"/>
    <w:rsid w:val="00747D4A"/>
    <w:rsid w:val="007865E4"/>
    <w:rsid w:val="007D5748"/>
    <w:rsid w:val="0080446B"/>
    <w:rsid w:val="00837292"/>
    <w:rsid w:val="008761B2"/>
    <w:rsid w:val="008769B5"/>
    <w:rsid w:val="008B42FC"/>
    <w:rsid w:val="008B5EB5"/>
    <w:rsid w:val="0092077A"/>
    <w:rsid w:val="00952B82"/>
    <w:rsid w:val="009B73B1"/>
    <w:rsid w:val="009E49D3"/>
    <w:rsid w:val="00A11A6A"/>
    <w:rsid w:val="00A87473"/>
    <w:rsid w:val="00A9470F"/>
    <w:rsid w:val="00AC332A"/>
    <w:rsid w:val="00C0378D"/>
    <w:rsid w:val="00C56515"/>
    <w:rsid w:val="00CB10D2"/>
    <w:rsid w:val="00D126BB"/>
    <w:rsid w:val="00DF2DAF"/>
    <w:rsid w:val="00E06213"/>
    <w:rsid w:val="00E16C48"/>
    <w:rsid w:val="00E50109"/>
    <w:rsid w:val="00EB6518"/>
    <w:rsid w:val="00F50CF3"/>
    <w:rsid w:val="00F530DF"/>
    <w:rsid w:val="00FA054F"/>
    <w:rsid w:val="00FC09C9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2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rsid w:val="004C1A2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C1A2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4C1A24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b/>
      <w:color w:val="243F6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C1A24"/>
    <w:rPr>
      <w:rFonts w:ascii="Symbol" w:hAnsi="Symbol" w:cs="Symbol"/>
    </w:rPr>
  </w:style>
  <w:style w:type="character" w:customStyle="1" w:styleId="WW8Num1z1">
    <w:name w:val="WW8Num1z1"/>
    <w:qFormat/>
    <w:rsid w:val="004C1A24"/>
    <w:rPr>
      <w:rFonts w:ascii="Times New Roman" w:eastAsia="Times New Roman" w:hAnsi="Times New Roman" w:cs="Times New Roman"/>
      <w:color w:val="000000"/>
    </w:rPr>
  </w:style>
  <w:style w:type="character" w:customStyle="1" w:styleId="WW8Num1z2">
    <w:name w:val="WW8Num1z2"/>
    <w:qFormat/>
    <w:rsid w:val="004C1A24"/>
    <w:rPr>
      <w:rFonts w:ascii="Wingdings" w:hAnsi="Wingdings" w:cs="Wingdings"/>
    </w:rPr>
  </w:style>
  <w:style w:type="character" w:customStyle="1" w:styleId="WW8Num1z4">
    <w:name w:val="WW8Num1z4"/>
    <w:qFormat/>
    <w:rsid w:val="004C1A24"/>
    <w:rPr>
      <w:rFonts w:ascii="Courier New" w:hAnsi="Courier New" w:cs="Courier New"/>
    </w:rPr>
  </w:style>
  <w:style w:type="character" w:customStyle="1" w:styleId="WW8Num2z0">
    <w:name w:val="WW8Num2z0"/>
    <w:qFormat/>
    <w:rsid w:val="004C1A24"/>
    <w:rPr>
      <w:rFonts w:ascii="Symbol" w:hAnsi="Symbol" w:cs="Symbol"/>
      <w:sz w:val="20"/>
    </w:rPr>
  </w:style>
  <w:style w:type="character" w:customStyle="1" w:styleId="WW8Num3z0">
    <w:name w:val="WW8Num3z0"/>
    <w:qFormat/>
    <w:rsid w:val="004C1A24"/>
    <w:rPr>
      <w:rFonts w:ascii="Symbol" w:hAnsi="Symbol" w:cs="Symbol"/>
      <w:sz w:val="20"/>
    </w:rPr>
  </w:style>
  <w:style w:type="character" w:customStyle="1" w:styleId="WW8Num4z0">
    <w:name w:val="WW8Num4z0"/>
    <w:qFormat/>
    <w:rsid w:val="004C1A24"/>
    <w:rPr>
      <w:rFonts w:ascii="Symbol" w:hAnsi="Symbol" w:cs="Symbol"/>
      <w:sz w:val="20"/>
    </w:rPr>
  </w:style>
  <w:style w:type="character" w:customStyle="1" w:styleId="WW8Num5z0">
    <w:name w:val="WW8Num5z0"/>
    <w:qFormat/>
    <w:rsid w:val="004C1A24"/>
    <w:rPr>
      <w:rFonts w:ascii="Symbol" w:hAnsi="Symbol" w:cs="Symbol"/>
    </w:rPr>
  </w:style>
  <w:style w:type="character" w:customStyle="1" w:styleId="WW8Num5z1">
    <w:name w:val="WW8Num5z1"/>
    <w:qFormat/>
    <w:rsid w:val="004C1A24"/>
    <w:rPr>
      <w:rFonts w:ascii="Courier New" w:hAnsi="Courier New" w:cs="Courier New"/>
    </w:rPr>
  </w:style>
  <w:style w:type="character" w:customStyle="1" w:styleId="WW8Num5z2">
    <w:name w:val="WW8Num5z2"/>
    <w:qFormat/>
    <w:rsid w:val="004C1A24"/>
    <w:rPr>
      <w:rFonts w:ascii="Wingdings" w:hAnsi="Wingdings" w:cs="Wingdings"/>
    </w:rPr>
  </w:style>
  <w:style w:type="character" w:customStyle="1" w:styleId="WW8Num6z0">
    <w:name w:val="WW8Num6z0"/>
    <w:qFormat/>
    <w:rsid w:val="004C1A24"/>
    <w:rPr>
      <w:rFonts w:ascii="Symbol" w:hAnsi="Symbol" w:cs="Symbol"/>
    </w:rPr>
  </w:style>
  <w:style w:type="character" w:customStyle="1" w:styleId="WW8Num6z1">
    <w:name w:val="WW8Num6z1"/>
    <w:qFormat/>
    <w:rsid w:val="004C1A24"/>
    <w:rPr>
      <w:rFonts w:ascii="Courier New" w:hAnsi="Courier New" w:cs="Courier New"/>
    </w:rPr>
  </w:style>
  <w:style w:type="character" w:customStyle="1" w:styleId="WW8Num6z2">
    <w:name w:val="WW8Num6z2"/>
    <w:qFormat/>
    <w:rsid w:val="004C1A24"/>
    <w:rPr>
      <w:rFonts w:ascii="Wingdings" w:hAnsi="Wingdings" w:cs="Wingdings"/>
    </w:rPr>
  </w:style>
  <w:style w:type="character" w:customStyle="1" w:styleId="50">
    <w:name w:val="Заголовок 5 Знак"/>
    <w:qFormat/>
    <w:rsid w:val="004C1A24"/>
    <w:rPr>
      <w:rFonts w:ascii="Cambria" w:eastAsia="Times New Roman" w:hAnsi="Cambria" w:cs="Times New Roman"/>
      <w:b/>
      <w:color w:val="243F60"/>
      <w:sz w:val="28"/>
      <w:szCs w:val="24"/>
    </w:rPr>
  </w:style>
  <w:style w:type="character" w:customStyle="1" w:styleId="40">
    <w:name w:val="Заголовок 4 Знак"/>
    <w:qFormat/>
    <w:rsid w:val="004C1A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7c2">
    <w:name w:val="c7 c2"/>
    <w:qFormat/>
    <w:rsid w:val="004C1A24"/>
  </w:style>
  <w:style w:type="character" w:customStyle="1" w:styleId="a3">
    <w:name w:val="Верхний колонтитул Знак"/>
    <w:qFormat/>
    <w:rsid w:val="004C1A24"/>
    <w:rPr>
      <w:rFonts w:eastAsia="Times New Roman"/>
    </w:rPr>
  </w:style>
  <w:style w:type="character" w:customStyle="1" w:styleId="a4">
    <w:name w:val="Нижний колонтитул Знак"/>
    <w:qFormat/>
    <w:rsid w:val="004C1A24"/>
    <w:rPr>
      <w:rFonts w:eastAsia="Times New Roman"/>
    </w:rPr>
  </w:style>
  <w:style w:type="character" w:customStyle="1" w:styleId="StrongEmphasis">
    <w:name w:val="Strong Emphasis"/>
    <w:rsid w:val="004C1A24"/>
    <w:rPr>
      <w:b/>
    </w:rPr>
  </w:style>
  <w:style w:type="character" w:customStyle="1" w:styleId="a5">
    <w:name w:val="Основной текст Знак"/>
    <w:qFormat/>
    <w:rsid w:val="004C1A24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qFormat/>
    <w:rsid w:val="004C1A24"/>
    <w:rPr>
      <w:b/>
      <w:bCs/>
      <w:shd w:val="clear" w:color="auto" w:fill="FFFFFF"/>
    </w:rPr>
  </w:style>
  <w:style w:type="character" w:customStyle="1" w:styleId="41">
    <w:name w:val="Заголовок №4_"/>
    <w:qFormat/>
    <w:rsid w:val="004C1A24"/>
    <w:rPr>
      <w:b/>
      <w:bCs/>
      <w:shd w:val="clear" w:color="auto" w:fill="FFFFFF"/>
    </w:rPr>
  </w:style>
  <w:style w:type="character" w:customStyle="1" w:styleId="413">
    <w:name w:val="Заголовок №413"/>
    <w:qFormat/>
    <w:rsid w:val="004C1A24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42">
    <w:name w:val="Заголовок №4 + Не полужирный"/>
    <w:qFormat/>
    <w:rsid w:val="004C1A2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qFormat/>
    <w:rsid w:val="004C1A24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a6">
    <w:name w:val="Текст выноски Знак"/>
    <w:qFormat/>
    <w:rsid w:val="004C1A2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sid w:val="004C1A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TextBody"/>
    <w:qFormat/>
    <w:rsid w:val="004C1A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rsid w:val="004C1A24"/>
    <w:pPr>
      <w:spacing w:after="120"/>
      <w:jc w:val="center"/>
    </w:pPr>
    <w:rPr>
      <w:rFonts w:ascii="Times New Roman" w:eastAsia="Calibri" w:hAnsi="Times New Roman"/>
    </w:rPr>
  </w:style>
  <w:style w:type="paragraph" w:styleId="a7">
    <w:name w:val="List"/>
    <w:basedOn w:val="TextBody"/>
    <w:rsid w:val="004C1A24"/>
    <w:rPr>
      <w:rFonts w:cs="Mangal"/>
    </w:rPr>
  </w:style>
  <w:style w:type="paragraph" w:styleId="a8">
    <w:name w:val="caption"/>
    <w:basedOn w:val="a"/>
    <w:qFormat/>
    <w:rsid w:val="004C1A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4C1A24"/>
    <w:pPr>
      <w:suppressLineNumbers/>
    </w:pPr>
    <w:rPr>
      <w:rFonts w:cs="Mangal"/>
    </w:rPr>
  </w:style>
  <w:style w:type="paragraph" w:styleId="a9">
    <w:name w:val="No Spacing"/>
    <w:uiPriority w:val="1"/>
    <w:qFormat/>
    <w:rsid w:val="004C1A24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11">
    <w:name w:val="c11"/>
    <w:basedOn w:val="a"/>
    <w:qFormat/>
    <w:rsid w:val="004C1A24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qFormat/>
    <w:rsid w:val="004C1A24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styleId="aa">
    <w:name w:val="List Paragraph"/>
    <w:basedOn w:val="a"/>
    <w:uiPriority w:val="34"/>
    <w:qFormat/>
    <w:rsid w:val="004C1A24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1"/>
    <w:rsid w:val="004C1A2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0"/>
    <w:rsid w:val="004C1A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8c11">
    <w:name w:val="c18 c11"/>
    <w:basedOn w:val="a"/>
    <w:qFormat/>
    <w:rsid w:val="004C1A24"/>
    <w:pPr>
      <w:spacing w:before="280" w:after="28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171">
    <w:name w:val="Основной текст (17)1"/>
    <w:basedOn w:val="a"/>
    <w:qFormat/>
    <w:rsid w:val="004C1A24"/>
    <w:pPr>
      <w:shd w:val="clear" w:color="auto" w:fill="FFFFFF"/>
      <w:spacing w:after="60" w:line="211" w:lineRule="exact"/>
      <w:ind w:firstLine="400"/>
      <w:jc w:val="both"/>
    </w:pPr>
    <w:rPr>
      <w:rFonts w:eastAsia="Calibri"/>
      <w:b/>
      <w:bCs/>
    </w:rPr>
  </w:style>
  <w:style w:type="paragraph" w:customStyle="1" w:styleId="410">
    <w:name w:val="Заголовок №41"/>
    <w:basedOn w:val="a"/>
    <w:qFormat/>
    <w:rsid w:val="004C1A24"/>
    <w:pPr>
      <w:shd w:val="clear" w:color="auto" w:fill="FFFFFF"/>
      <w:spacing w:after="0" w:line="211" w:lineRule="exact"/>
      <w:jc w:val="both"/>
      <w:outlineLvl w:val="3"/>
    </w:pPr>
    <w:rPr>
      <w:rFonts w:eastAsia="Calibri"/>
      <w:b/>
      <w:bCs/>
    </w:rPr>
  </w:style>
  <w:style w:type="paragraph" w:styleId="ad">
    <w:name w:val="Balloon Text"/>
    <w:basedOn w:val="a"/>
    <w:qFormat/>
    <w:rsid w:val="004C1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C1A24"/>
    <w:pPr>
      <w:suppressLineNumbers/>
    </w:pPr>
  </w:style>
  <w:style w:type="paragraph" w:customStyle="1" w:styleId="TableHeading">
    <w:name w:val="Table Heading"/>
    <w:basedOn w:val="TableContents"/>
    <w:qFormat/>
    <w:rsid w:val="004C1A2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C1A24"/>
  </w:style>
  <w:style w:type="numbering" w:customStyle="1" w:styleId="WW8Num1">
    <w:name w:val="WW8Num1"/>
    <w:rsid w:val="004C1A24"/>
  </w:style>
  <w:style w:type="numbering" w:customStyle="1" w:styleId="WW8Num2">
    <w:name w:val="WW8Num2"/>
    <w:rsid w:val="004C1A24"/>
  </w:style>
  <w:style w:type="numbering" w:customStyle="1" w:styleId="WW8Num3">
    <w:name w:val="WW8Num3"/>
    <w:rsid w:val="004C1A24"/>
  </w:style>
  <w:style w:type="numbering" w:customStyle="1" w:styleId="WW8Num4">
    <w:name w:val="WW8Num4"/>
    <w:rsid w:val="004C1A24"/>
  </w:style>
  <w:style w:type="numbering" w:customStyle="1" w:styleId="WW8Num5">
    <w:name w:val="WW8Num5"/>
    <w:rsid w:val="004C1A24"/>
  </w:style>
  <w:style w:type="numbering" w:customStyle="1" w:styleId="WW8Num6">
    <w:name w:val="WW8Num6"/>
    <w:rsid w:val="004C1A24"/>
  </w:style>
  <w:style w:type="table" w:styleId="ae">
    <w:name w:val="Table Grid"/>
    <w:basedOn w:val="a1"/>
    <w:uiPriority w:val="99"/>
    <w:rsid w:val="00D126B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D12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126BB"/>
  </w:style>
  <w:style w:type="numbering" w:customStyle="1" w:styleId="11">
    <w:name w:val="Нет списка1"/>
    <w:next w:val="a2"/>
    <w:uiPriority w:val="99"/>
    <w:semiHidden/>
    <w:unhideWhenUsed/>
    <w:rsid w:val="00E16C48"/>
  </w:style>
  <w:style w:type="character" w:customStyle="1" w:styleId="WW8Num7z0">
    <w:name w:val="WW8Num7z0"/>
    <w:qFormat/>
    <w:rsid w:val="00E16C48"/>
    <w:rPr>
      <w:rFonts w:cs="Times New Roman"/>
    </w:rPr>
  </w:style>
  <w:style w:type="character" w:customStyle="1" w:styleId="WW8Num8z0">
    <w:name w:val="WW8Num8z0"/>
    <w:qFormat/>
    <w:rsid w:val="00E16C48"/>
    <w:rPr>
      <w:rFonts w:cs="Times New Roman"/>
    </w:rPr>
  </w:style>
  <w:style w:type="character" w:customStyle="1" w:styleId="WW8Num9z0">
    <w:name w:val="WW8Num9z0"/>
    <w:qFormat/>
    <w:rsid w:val="00E16C48"/>
    <w:rPr>
      <w:rFonts w:ascii="Times New Roman" w:hAnsi="Times New Roman" w:cs="Times New Roman"/>
    </w:rPr>
  </w:style>
  <w:style w:type="character" w:customStyle="1" w:styleId="WW8Num10z0">
    <w:name w:val="WW8Num10z0"/>
    <w:qFormat/>
    <w:rsid w:val="00E16C48"/>
    <w:rPr>
      <w:rFonts w:ascii="Times New Roman" w:hAnsi="Times New Roman" w:cs="Times New Roman"/>
    </w:rPr>
  </w:style>
  <w:style w:type="character" w:customStyle="1" w:styleId="WW8Num11z0">
    <w:name w:val="WW8Num11z0"/>
    <w:qFormat/>
    <w:rsid w:val="00E16C48"/>
    <w:rPr>
      <w:rFonts w:ascii="Times New Roman" w:hAnsi="Times New Roman" w:cs="Times New Roman"/>
    </w:rPr>
  </w:style>
  <w:style w:type="character" w:customStyle="1" w:styleId="WW8Num12z0">
    <w:name w:val="WW8Num12z0"/>
    <w:qFormat/>
    <w:rsid w:val="00E16C48"/>
    <w:rPr>
      <w:rFonts w:ascii="Times New Roman" w:hAnsi="Times New Roman" w:cs="Times New Roman"/>
    </w:rPr>
  </w:style>
  <w:style w:type="character" w:customStyle="1" w:styleId="WW8Num13z0">
    <w:name w:val="WW8Num13z0"/>
    <w:qFormat/>
    <w:rsid w:val="00E16C48"/>
    <w:rPr>
      <w:rFonts w:ascii="Times New Roman" w:hAnsi="Times New Roman" w:cs="Times New Roman"/>
    </w:rPr>
  </w:style>
  <w:style w:type="character" w:customStyle="1" w:styleId="WW8Num14z0">
    <w:name w:val="WW8Num14z0"/>
    <w:qFormat/>
    <w:rsid w:val="00E16C48"/>
    <w:rPr>
      <w:rFonts w:ascii="Times New Roman" w:hAnsi="Times New Roman" w:cs="Times New Roman"/>
    </w:rPr>
  </w:style>
  <w:style w:type="character" w:customStyle="1" w:styleId="WW8Num15z0">
    <w:name w:val="WW8Num15z0"/>
    <w:qFormat/>
    <w:rsid w:val="00E16C48"/>
    <w:rPr>
      <w:rFonts w:ascii="Symbol" w:hAnsi="Symbol" w:cs="Symbol"/>
    </w:rPr>
  </w:style>
  <w:style w:type="character" w:customStyle="1" w:styleId="WW8Num15z2">
    <w:name w:val="WW8Num15z2"/>
    <w:qFormat/>
    <w:rsid w:val="00E16C48"/>
  </w:style>
  <w:style w:type="character" w:customStyle="1" w:styleId="WW8Num15z3">
    <w:name w:val="WW8Num15z3"/>
    <w:qFormat/>
    <w:rsid w:val="00E16C48"/>
  </w:style>
  <w:style w:type="character" w:customStyle="1" w:styleId="WW8Num15z4">
    <w:name w:val="WW8Num15z4"/>
    <w:qFormat/>
    <w:rsid w:val="00E16C48"/>
  </w:style>
  <w:style w:type="character" w:customStyle="1" w:styleId="WW8Num15z5">
    <w:name w:val="WW8Num15z5"/>
    <w:qFormat/>
    <w:rsid w:val="00E16C48"/>
  </w:style>
  <w:style w:type="character" w:customStyle="1" w:styleId="WW8Num15z6">
    <w:name w:val="WW8Num15z6"/>
    <w:qFormat/>
    <w:rsid w:val="00E16C48"/>
  </w:style>
  <w:style w:type="character" w:customStyle="1" w:styleId="WW8Num15z7">
    <w:name w:val="WW8Num15z7"/>
    <w:qFormat/>
    <w:rsid w:val="00E16C48"/>
  </w:style>
  <w:style w:type="character" w:customStyle="1" w:styleId="WW8Num15z8">
    <w:name w:val="WW8Num15z8"/>
    <w:qFormat/>
    <w:rsid w:val="00E16C48"/>
  </w:style>
  <w:style w:type="character" w:customStyle="1" w:styleId="WW8NumSt4z0">
    <w:name w:val="WW8NumSt4z0"/>
    <w:qFormat/>
    <w:rsid w:val="00E16C48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E16C48"/>
    <w:rPr>
      <w:rFonts w:ascii="Times New Roman" w:hAnsi="Times New Roman" w:cs="Times New Roman"/>
    </w:rPr>
  </w:style>
  <w:style w:type="character" w:customStyle="1" w:styleId="WW8NumSt7z0">
    <w:name w:val="WW8NumSt7z0"/>
    <w:qFormat/>
    <w:rsid w:val="00E16C48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E16C48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E16C48"/>
    <w:rPr>
      <w:rFonts w:ascii="Times New Roman" w:hAnsi="Times New Roman" w:cs="Times New Roman"/>
    </w:rPr>
  </w:style>
  <w:style w:type="paragraph" w:customStyle="1" w:styleId="af">
    <w:name w:val="Стиль"/>
    <w:qFormat/>
    <w:rsid w:val="00E16C48"/>
    <w:pPr>
      <w:widowControl w:val="0"/>
      <w:autoSpaceDE w:val="0"/>
    </w:pPr>
    <w:rPr>
      <w:rFonts w:ascii="Calibri" w:eastAsia="Calibri" w:hAnsi="Calibri" w:cs="Times New Roman"/>
      <w:lang w:val="ru-RU" w:bidi="ar-SA"/>
    </w:rPr>
  </w:style>
  <w:style w:type="character" w:customStyle="1" w:styleId="1">
    <w:name w:val="Верхний колонтитул Знак1"/>
    <w:basedOn w:val="a0"/>
    <w:link w:val="ab"/>
    <w:rsid w:val="00E16C48"/>
    <w:rPr>
      <w:rFonts w:ascii="Calibri" w:eastAsia="Times New Roman" w:hAnsi="Calibri" w:cs="Times New Roman"/>
      <w:sz w:val="22"/>
      <w:szCs w:val="22"/>
      <w:lang w:val="ru-RU" w:bidi="ar-SA"/>
    </w:rPr>
  </w:style>
  <w:style w:type="character" w:customStyle="1" w:styleId="10">
    <w:name w:val="Нижний колонтитул Знак1"/>
    <w:basedOn w:val="a0"/>
    <w:link w:val="ac"/>
    <w:rsid w:val="00E16C48"/>
    <w:rPr>
      <w:rFonts w:ascii="Calibri" w:eastAsia="Times New Roman" w:hAnsi="Calibri" w:cs="Times New Roman"/>
      <w:sz w:val="22"/>
      <w:szCs w:val="22"/>
      <w:lang w:val="ru-RU" w:bidi="ar-SA"/>
    </w:rPr>
  </w:style>
  <w:style w:type="numbering" w:customStyle="1" w:styleId="WW8Num11">
    <w:name w:val="WW8Num11"/>
    <w:rsid w:val="00E16C48"/>
  </w:style>
  <w:style w:type="numbering" w:customStyle="1" w:styleId="WW8Num21">
    <w:name w:val="WW8Num21"/>
    <w:rsid w:val="00E16C48"/>
  </w:style>
  <w:style w:type="numbering" w:customStyle="1" w:styleId="WW8Num31">
    <w:name w:val="WW8Num31"/>
    <w:rsid w:val="00E16C48"/>
  </w:style>
  <w:style w:type="numbering" w:customStyle="1" w:styleId="WW8Num41">
    <w:name w:val="WW8Num41"/>
    <w:rsid w:val="00E16C48"/>
  </w:style>
  <w:style w:type="numbering" w:customStyle="1" w:styleId="WW8Num51">
    <w:name w:val="WW8Num51"/>
    <w:rsid w:val="00E16C48"/>
  </w:style>
  <w:style w:type="numbering" w:customStyle="1" w:styleId="WW8Num61">
    <w:name w:val="WW8Num61"/>
    <w:rsid w:val="00E16C48"/>
  </w:style>
  <w:style w:type="numbering" w:customStyle="1" w:styleId="WW8Num7">
    <w:name w:val="WW8Num7"/>
    <w:rsid w:val="00E16C48"/>
  </w:style>
  <w:style w:type="numbering" w:customStyle="1" w:styleId="WW8Num8">
    <w:name w:val="WW8Num8"/>
    <w:rsid w:val="00E16C48"/>
  </w:style>
  <w:style w:type="numbering" w:customStyle="1" w:styleId="WW8Num9">
    <w:name w:val="WW8Num9"/>
    <w:rsid w:val="00E16C48"/>
  </w:style>
  <w:style w:type="numbering" w:customStyle="1" w:styleId="WW8Num10">
    <w:name w:val="WW8Num10"/>
    <w:rsid w:val="00E16C48"/>
  </w:style>
  <w:style w:type="numbering" w:customStyle="1" w:styleId="WW8Num111">
    <w:name w:val="WW8Num111"/>
    <w:rsid w:val="00E16C48"/>
  </w:style>
  <w:style w:type="numbering" w:customStyle="1" w:styleId="WW8Num12">
    <w:name w:val="WW8Num12"/>
    <w:rsid w:val="00E16C48"/>
  </w:style>
  <w:style w:type="numbering" w:customStyle="1" w:styleId="WW8Num13">
    <w:name w:val="WW8Num13"/>
    <w:rsid w:val="00E16C48"/>
  </w:style>
  <w:style w:type="numbering" w:customStyle="1" w:styleId="WW8Num14">
    <w:name w:val="WW8Num14"/>
    <w:rsid w:val="00E16C48"/>
  </w:style>
  <w:style w:type="numbering" w:customStyle="1" w:styleId="WW8Num15">
    <w:name w:val="WW8Num15"/>
    <w:rsid w:val="00E16C48"/>
  </w:style>
  <w:style w:type="paragraph" w:styleId="af0">
    <w:name w:val="Normal (Web)"/>
    <w:basedOn w:val="a"/>
    <w:uiPriority w:val="99"/>
    <w:semiHidden/>
    <w:unhideWhenUsed/>
    <w:rsid w:val="001E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8B42FC"/>
    <w:pPr>
      <w:ind w:left="720"/>
    </w:pPr>
    <w:rPr>
      <w:rFonts w:eastAsia="Calibri"/>
    </w:rPr>
  </w:style>
  <w:style w:type="paragraph" w:styleId="af1">
    <w:name w:val="Title"/>
    <w:basedOn w:val="a"/>
    <w:next w:val="a"/>
    <w:link w:val="af2"/>
    <w:qFormat/>
    <w:rsid w:val="008B42FC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8B42FC"/>
    <w:rPr>
      <w:rFonts w:ascii="Times New Roman" w:eastAsia="Calibri" w:hAnsi="Times New Roman" w:cs="Times New Roman"/>
      <w:b/>
      <w:bCs/>
      <w:lang w:val="ru-RU" w:eastAsia="ar-SA" w:bidi="ar-SA"/>
    </w:rPr>
  </w:style>
  <w:style w:type="character" w:customStyle="1" w:styleId="ListParagraphChar">
    <w:name w:val="List Paragraph Char"/>
    <w:link w:val="12"/>
    <w:locked/>
    <w:rsid w:val="008B42FC"/>
    <w:rPr>
      <w:rFonts w:ascii="Calibri" w:eastAsia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620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0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94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39744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59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54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71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02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6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168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63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980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253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2CB1-D97E-4E14-876A-BAE888B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2017-09-11T15:15:00Z</dcterms:created>
  <dcterms:modified xsi:type="dcterms:W3CDTF">2017-09-11T15:15:00Z</dcterms:modified>
  <dc:language>en-US</dc:language>
</cp:coreProperties>
</file>