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1815"/>
        <w:gridCol w:w="2374"/>
        <w:gridCol w:w="747"/>
        <w:gridCol w:w="802"/>
        <w:gridCol w:w="802"/>
        <w:gridCol w:w="802"/>
        <w:gridCol w:w="2405"/>
      </w:tblGrid>
      <w:tr w:rsidR="00A25589" w:rsidRPr="00A25589" w:rsidTr="00C35534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534" w:rsidRDefault="00952B35" w:rsidP="00952B35">
            <w:pPr>
              <w:jc w:val="center"/>
              <w:rPr>
                <w:b/>
                <w:sz w:val="28"/>
                <w:szCs w:val="28"/>
              </w:rPr>
            </w:pPr>
            <w:r w:rsidRPr="00C35534">
              <w:rPr>
                <w:b/>
                <w:sz w:val="28"/>
                <w:szCs w:val="28"/>
              </w:rPr>
              <w:t xml:space="preserve">Учебный план (недельный) </w:t>
            </w:r>
          </w:p>
          <w:p w:rsidR="00A25589" w:rsidRPr="00C35534" w:rsidRDefault="00952B35" w:rsidP="00952B35">
            <w:pPr>
              <w:jc w:val="center"/>
              <w:rPr>
                <w:b/>
                <w:sz w:val="28"/>
                <w:szCs w:val="28"/>
              </w:rPr>
            </w:pPr>
            <w:r w:rsidRPr="00C35534">
              <w:rPr>
                <w:b/>
                <w:sz w:val="28"/>
                <w:szCs w:val="28"/>
              </w:rPr>
              <w:t>на 2022-2023 учебный год начального общего образования</w:t>
            </w:r>
          </w:p>
          <w:p w:rsidR="00C35534" w:rsidRPr="00A25589" w:rsidRDefault="00C35534" w:rsidP="00952B3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72C88" w:rsidTr="00C35534">
        <w:trPr>
          <w:trHeight w:val="324"/>
        </w:trPr>
        <w:tc>
          <w:tcPr>
            <w:tcW w:w="931" w:type="pct"/>
            <w:vMerge w:val="restart"/>
            <w:tcBorders>
              <w:top w:val="single" w:sz="4" w:space="0" w:color="auto"/>
            </w:tcBorders>
          </w:tcPr>
          <w:p w:rsidR="00A25589" w:rsidRDefault="00A25589">
            <w:r>
              <w:t>Предметные области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</w:tcBorders>
          </w:tcPr>
          <w:p w:rsidR="00A25589" w:rsidRDefault="00A25589">
            <w:r>
              <w:t>Учебные предметы</w:t>
            </w:r>
          </w:p>
        </w:tc>
        <w:tc>
          <w:tcPr>
            <w:tcW w:w="15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589" w:rsidRDefault="00A25589" w:rsidP="00A25589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</w:tcBorders>
          </w:tcPr>
          <w:p w:rsidR="00A25589" w:rsidRDefault="00A25589">
            <w:r>
              <w:t>Форма промежуточной аттестации</w:t>
            </w:r>
          </w:p>
        </w:tc>
      </w:tr>
      <w:tr w:rsidR="00D363FD" w:rsidTr="00272C88">
        <w:trPr>
          <w:trHeight w:val="204"/>
        </w:trPr>
        <w:tc>
          <w:tcPr>
            <w:tcW w:w="931" w:type="pct"/>
            <w:vMerge/>
          </w:tcPr>
          <w:p w:rsidR="00A25589" w:rsidRDefault="00A25589"/>
        </w:tc>
        <w:tc>
          <w:tcPr>
            <w:tcW w:w="1260" w:type="pct"/>
            <w:vMerge/>
          </w:tcPr>
          <w:p w:rsidR="00A25589" w:rsidRDefault="00A25589"/>
        </w:tc>
        <w:tc>
          <w:tcPr>
            <w:tcW w:w="383" w:type="pct"/>
            <w:tcBorders>
              <w:top w:val="single" w:sz="4" w:space="0" w:color="auto"/>
            </w:tcBorders>
          </w:tcPr>
          <w:p w:rsidR="00A25589" w:rsidRPr="00A25589" w:rsidRDefault="00A25589" w:rsidP="00A25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25589" w:rsidRPr="00A25589" w:rsidRDefault="00A25589" w:rsidP="00A25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25589" w:rsidRPr="00A25589" w:rsidRDefault="00A25589" w:rsidP="00A25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A25589" w:rsidRPr="00A25589" w:rsidRDefault="00A25589" w:rsidP="00A2558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276" w:type="pct"/>
            <w:vMerge/>
          </w:tcPr>
          <w:p w:rsidR="00A25589" w:rsidRDefault="00A25589"/>
        </w:tc>
      </w:tr>
      <w:tr w:rsidR="00952B35" w:rsidTr="00272C88">
        <w:tc>
          <w:tcPr>
            <w:tcW w:w="5000" w:type="pct"/>
            <w:gridSpan w:val="7"/>
          </w:tcPr>
          <w:p w:rsidR="00952B35" w:rsidRDefault="00952B35" w:rsidP="00952B35">
            <w:pPr>
              <w:jc w:val="center"/>
            </w:pPr>
            <w:r>
              <w:t>Обязательная часть</w:t>
            </w:r>
          </w:p>
        </w:tc>
      </w:tr>
      <w:tr w:rsidR="00DB4C6E" w:rsidTr="00272C88">
        <w:tc>
          <w:tcPr>
            <w:tcW w:w="931" w:type="pct"/>
            <w:vMerge w:val="restart"/>
          </w:tcPr>
          <w:p w:rsidR="00952B35" w:rsidRDefault="00952B35">
            <w:r>
              <w:t>Русский язык и литературное чтение</w:t>
            </w:r>
          </w:p>
        </w:tc>
        <w:tc>
          <w:tcPr>
            <w:tcW w:w="1260" w:type="pct"/>
          </w:tcPr>
          <w:p w:rsidR="00952B35" w:rsidRDefault="00952B35">
            <w:r>
              <w:t>Русский язык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5</w:t>
            </w:r>
            <w:r w:rsidR="00272C88">
              <w:t>/165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1276" w:type="pct"/>
          </w:tcPr>
          <w:p w:rsidR="00952B35" w:rsidRDefault="00DB4C6E" w:rsidP="00DB4C6E">
            <w:pPr>
              <w:jc w:val="center"/>
            </w:pPr>
            <w:r>
              <w:t>контрольный диктант</w:t>
            </w:r>
          </w:p>
        </w:tc>
      </w:tr>
      <w:tr w:rsidR="00DB4C6E" w:rsidTr="00272C88">
        <w:tc>
          <w:tcPr>
            <w:tcW w:w="931" w:type="pct"/>
            <w:vMerge/>
          </w:tcPr>
          <w:p w:rsidR="00952B35" w:rsidRDefault="00952B35"/>
        </w:tc>
        <w:tc>
          <w:tcPr>
            <w:tcW w:w="1260" w:type="pct"/>
          </w:tcPr>
          <w:p w:rsidR="00952B35" w:rsidRDefault="00952B35">
            <w:r>
              <w:t>Литературное чтение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3</w:t>
            </w:r>
            <w:r w:rsidR="00272C88">
              <w:t>/99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2</w:t>
            </w:r>
            <w:r w:rsidR="00272C88">
              <w:t>/68</w:t>
            </w:r>
          </w:p>
        </w:tc>
        <w:tc>
          <w:tcPr>
            <w:tcW w:w="1276" w:type="pct"/>
          </w:tcPr>
          <w:p w:rsidR="00952B35" w:rsidRDefault="00DB4C6E" w:rsidP="00DB4C6E">
            <w:pPr>
              <w:jc w:val="center"/>
            </w:pPr>
            <w:r>
              <w:t>тест</w:t>
            </w:r>
          </w:p>
        </w:tc>
      </w:tr>
      <w:tr w:rsidR="00451D30" w:rsidTr="00272C88">
        <w:tc>
          <w:tcPr>
            <w:tcW w:w="931" w:type="pct"/>
            <w:vMerge w:val="restart"/>
          </w:tcPr>
          <w:p w:rsidR="00451D30" w:rsidRDefault="00451D30">
            <w:r>
              <w:t>Родной язык и литературное чтение на родном языке</w:t>
            </w:r>
          </w:p>
        </w:tc>
        <w:tc>
          <w:tcPr>
            <w:tcW w:w="1260" w:type="pct"/>
          </w:tcPr>
          <w:p w:rsidR="00451D30" w:rsidRDefault="00451D30">
            <w:r>
              <w:t>Родной язык и Государственный язык Чувашской Республики</w:t>
            </w:r>
            <w:r w:rsidR="00C35534">
              <w:t xml:space="preserve"> </w:t>
            </w:r>
            <w:r>
              <w:t>(чувашский)</w:t>
            </w:r>
          </w:p>
        </w:tc>
        <w:tc>
          <w:tcPr>
            <w:tcW w:w="383" w:type="pct"/>
            <w:vMerge w:val="restart"/>
          </w:tcPr>
          <w:p w:rsidR="00451D30" w:rsidRDefault="00451D30" w:rsidP="00451D30">
            <w:pPr>
              <w:jc w:val="center"/>
            </w:pPr>
            <w:r>
              <w:t>2</w:t>
            </w:r>
            <w:r w:rsidR="00272C88">
              <w:t>/66</w:t>
            </w:r>
          </w:p>
        </w:tc>
        <w:tc>
          <w:tcPr>
            <w:tcW w:w="383" w:type="pct"/>
          </w:tcPr>
          <w:p w:rsidR="00451D30" w:rsidRDefault="00DB4C6E" w:rsidP="00451D30">
            <w:pPr>
              <w:jc w:val="center"/>
            </w:pPr>
            <w:r>
              <w:t>0,5</w:t>
            </w:r>
            <w:r w:rsidR="00272C88">
              <w:t>/17</w:t>
            </w:r>
          </w:p>
        </w:tc>
        <w:tc>
          <w:tcPr>
            <w:tcW w:w="383" w:type="pct"/>
          </w:tcPr>
          <w:p w:rsidR="00451D30" w:rsidRDefault="00DB4C6E" w:rsidP="00451D30">
            <w:pPr>
              <w:jc w:val="center"/>
            </w:pPr>
            <w:r>
              <w:t>0,5</w:t>
            </w:r>
            <w:r w:rsidR="00272C88">
              <w:t>/17</w:t>
            </w:r>
          </w:p>
        </w:tc>
        <w:tc>
          <w:tcPr>
            <w:tcW w:w="383" w:type="pct"/>
          </w:tcPr>
          <w:p w:rsidR="00451D30" w:rsidRDefault="00DB4C6E" w:rsidP="00451D30">
            <w:pPr>
              <w:jc w:val="center"/>
            </w:pPr>
            <w:r>
              <w:t>0,5</w:t>
            </w:r>
            <w:r w:rsidR="00272C88">
              <w:t>/17</w:t>
            </w:r>
          </w:p>
        </w:tc>
        <w:tc>
          <w:tcPr>
            <w:tcW w:w="1276" w:type="pct"/>
          </w:tcPr>
          <w:p w:rsidR="00451D30" w:rsidRDefault="00DB4C6E" w:rsidP="00DB4C6E">
            <w:pPr>
              <w:jc w:val="center"/>
            </w:pPr>
            <w:r>
              <w:t>тест</w:t>
            </w:r>
          </w:p>
        </w:tc>
      </w:tr>
      <w:tr w:rsidR="00451D30" w:rsidTr="00272C88">
        <w:tc>
          <w:tcPr>
            <w:tcW w:w="931" w:type="pct"/>
            <w:vMerge/>
          </w:tcPr>
          <w:p w:rsidR="00451D30" w:rsidRDefault="00451D30"/>
        </w:tc>
        <w:tc>
          <w:tcPr>
            <w:tcW w:w="1260" w:type="pct"/>
          </w:tcPr>
          <w:p w:rsidR="00451D30" w:rsidRDefault="00451D30">
            <w:r>
              <w:t>Литературное чтение на родном языке</w:t>
            </w:r>
          </w:p>
        </w:tc>
        <w:tc>
          <w:tcPr>
            <w:tcW w:w="383" w:type="pct"/>
            <w:vMerge/>
          </w:tcPr>
          <w:p w:rsidR="00451D30" w:rsidRDefault="00451D30" w:rsidP="00451D30">
            <w:pPr>
              <w:jc w:val="center"/>
            </w:pPr>
          </w:p>
        </w:tc>
        <w:tc>
          <w:tcPr>
            <w:tcW w:w="383" w:type="pct"/>
          </w:tcPr>
          <w:p w:rsidR="00451D30" w:rsidRDefault="00DB4C6E" w:rsidP="00451D30">
            <w:pPr>
              <w:jc w:val="center"/>
            </w:pPr>
            <w:r>
              <w:t>0,5</w:t>
            </w:r>
            <w:r w:rsidR="00272C88">
              <w:t>/17</w:t>
            </w:r>
          </w:p>
        </w:tc>
        <w:tc>
          <w:tcPr>
            <w:tcW w:w="383" w:type="pct"/>
          </w:tcPr>
          <w:p w:rsidR="00451D30" w:rsidRDefault="00DB4C6E" w:rsidP="00451D30">
            <w:pPr>
              <w:jc w:val="center"/>
            </w:pPr>
            <w:r>
              <w:t>0,5</w:t>
            </w:r>
            <w:r w:rsidR="00272C88">
              <w:t>/17</w:t>
            </w:r>
          </w:p>
        </w:tc>
        <w:tc>
          <w:tcPr>
            <w:tcW w:w="383" w:type="pct"/>
          </w:tcPr>
          <w:p w:rsidR="00451D30" w:rsidRDefault="00DB4C6E" w:rsidP="00451D30">
            <w:pPr>
              <w:jc w:val="center"/>
            </w:pPr>
            <w:r>
              <w:t>0,5</w:t>
            </w:r>
            <w:r w:rsidR="00272C88">
              <w:t>/17</w:t>
            </w:r>
          </w:p>
        </w:tc>
        <w:tc>
          <w:tcPr>
            <w:tcW w:w="1276" w:type="pct"/>
          </w:tcPr>
          <w:p w:rsidR="00451D30" w:rsidRDefault="00DB4C6E" w:rsidP="00DB4C6E">
            <w:pPr>
              <w:jc w:val="center"/>
            </w:pPr>
            <w:r>
              <w:t>тест</w:t>
            </w:r>
          </w:p>
        </w:tc>
      </w:tr>
      <w:tr w:rsidR="00272C88" w:rsidTr="00272C88">
        <w:tc>
          <w:tcPr>
            <w:tcW w:w="931" w:type="pct"/>
          </w:tcPr>
          <w:p w:rsidR="00A25589" w:rsidRDefault="00952B35">
            <w:r>
              <w:t>Иностранный язык</w:t>
            </w:r>
          </w:p>
        </w:tc>
        <w:tc>
          <w:tcPr>
            <w:tcW w:w="1260" w:type="pct"/>
          </w:tcPr>
          <w:p w:rsidR="00A25589" w:rsidRDefault="00952B35">
            <w:r>
              <w:t>Иностранный язык</w:t>
            </w:r>
          </w:p>
        </w:tc>
        <w:tc>
          <w:tcPr>
            <w:tcW w:w="383" w:type="pct"/>
          </w:tcPr>
          <w:p w:rsidR="00A25589" w:rsidRDefault="00451D30" w:rsidP="00451D30">
            <w:pPr>
              <w:jc w:val="center"/>
            </w:pPr>
            <w:r>
              <w:t>-</w:t>
            </w:r>
          </w:p>
        </w:tc>
        <w:tc>
          <w:tcPr>
            <w:tcW w:w="383" w:type="pct"/>
          </w:tcPr>
          <w:p w:rsidR="00A25589" w:rsidRDefault="00272C88" w:rsidP="00451D30">
            <w:pPr>
              <w:jc w:val="center"/>
            </w:pPr>
            <w:r>
              <w:t>2/68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2</w:t>
            </w:r>
            <w:r w:rsidR="00272C88">
              <w:t>/68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2</w:t>
            </w:r>
            <w:r w:rsidR="00272C88">
              <w:t>/68</w:t>
            </w:r>
          </w:p>
        </w:tc>
        <w:tc>
          <w:tcPr>
            <w:tcW w:w="1276" w:type="pct"/>
          </w:tcPr>
          <w:p w:rsidR="00A25589" w:rsidRDefault="00DB4C6E" w:rsidP="00DB4C6E">
            <w:pPr>
              <w:jc w:val="center"/>
            </w:pPr>
            <w:r>
              <w:t>контрольная работа</w:t>
            </w:r>
          </w:p>
        </w:tc>
      </w:tr>
      <w:tr w:rsidR="00272C88" w:rsidTr="00272C88">
        <w:tc>
          <w:tcPr>
            <w:tcW w:w="931" w:type="pct"/>
          </w:tcPr>
          <w:p w:rsidR="00A25589" w:rsidRDefault="00952B35">
            <w:r>
              <w:t>Математика и информатика</w:t>
            </w:r>
          </w:p>
        </w:tc>
        <w:tc>
          <w:tcPr>
            <w:tcW w:w="1260" w:type="pct"/>
          </w:tcPr>
          <w:p w:rsidR="00A25589" w:rsidRDefault="00952B35">
            <w:r>
              <w:t>Математика</w:t>
            </w:r>
          </w:p>
        </w:tc>
        <w:tc>
          <w:tcPr>
            <w:tcW w:w="383" w:type="pct"/>
          </w:tcPr>
          <w:p w:rsidR="00A25589" w:rsidRDefault="00451D30" w:rsidP="00451D30">
            <w:pPr>
              <w:jc w:val="center"/>
            </w:pPr>
            <w:r>
              <w:t>4</w:t>
            </w:r>
            <w:r w:rsidR="00272C88">
              <w:t>/132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4</w:t>
            </w:r>
            <w:r w:rsidR="00272C88">
              <w:t>/136</w:t>
            </w:r>
          </w:p>
        </w:tc>
        <w:tc>
          <w:tcPr>
            <w:tcW w:w="1276" w:type="pct"/>
          </w:tcPr>
          <w:p w:rsidR="00A25589" w:rsidRDefault="00DB4C6E" w:rsidP="00DB4C6E">
            <w:pPr>
              <w:jc w:val="center"/>
            </w:pPr>
            <w:r>
              <w:t>контрольная работа</w:t>
            </w:r>
          </w:p>
        </w:tc>
      </w:tr>
      <w:tr w:rsidR="00272C88" w:rsidTr="00272C88">
        <w:tc>
          <w:tcPr>
            <w:tcW w:w="931" w:type="pct"/>
          </w:tcPr>
          <w:p w:rsidR="00A25589" w:rsidRDefault="00952B35">
            <w:r>
              <w:t>Обществознание и естествознание</w:t>
            </w:r>
          </w:p>
        </w:tc>
        <w:tc>
          <w:tcPr>
            <w:tcW w:w="1260" w:type="pct"/>
          </w:tcPr>
          <w:p w:rsidR="00A25589" w:rsidRDefault="00952B35">
            <w:r>
              <w:t>Окружающий мир</w:t>
            </w:r>
          </w:p>
        </w:tc>
        <w:tc>
          <w:tcPr>
            <w:tcW w:w="383" w:type="pct"/>
          </w:tcPr>
          <w:p w:rsidR="00A25589" w:rsidRDefault="00451D30" w:rsidP="00451D30">
            <w:pPr>
              <w:jc w:val="center"/>
            </w:pPr>
            <w:r>
              <w:t>2</w:t>
            </w:r>
            <w:r w:rsidR="00272C88">
              <w:t>/66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1</w:t>
            </w:r>
            <w:r w:rsidR="00272C88">
              <w:t>/34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1</w:t>
            </w:r>
            <w:r w:rsidR="00272C88">
              <w:t>/34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2</w:t>
            </w:r>
            <w:r w:rsidR="00272C88">
              <w:t>/68</w:t>
            </w:r>
          </w:p>
        </w:tc>
        <w:tc>
          <w:tcPr>
            <w:tcW w:w="1276" w:type="pct"/>
          </w:tcPr>
          <w:p w:rsidR="00A25589" w:rsidRDefault="00DB4C6E" w:rsidP="00DB4C6E">
            <w:pPr>
              <w:jc w:val="center"/>
            </w:pPr>
            <w:r>
              <w:t>ГОУ*</w:t>
            </w:r>
          </w:p>
        </w:tc>
      </w:tr>
      <w:tr w:rsidR="00272C88" w:rsidTr="00272C88">
        <w:tc>
          <w:tcPr>
            <w:tcW w:w="931" w:type="pct"/>
          </w:tcPr>
          <w:p w:rsidR="00A25589" w:rsidRDefault="00952B35">
            <w:r>
              <w:t>Основы религиозных культур и светской этики</w:t>
            </w:r>
          </w:p>
        </w:tc>
        <w:tc>
          <w:tcPr>
            <w:tcW w:w="1260" w:type="pct"/>
          </w:tcPr>
          <w:p w:rsidR="00A25589" w:rsidRDefault="00952B35">
            <w:r>
              <w:t>Основы религиозных культур и светской этики</w:t>
            </w:r>
          </w:p>
        </w:tc>
        <w:tc>
          <w:tcPr>
            <w:tcW w:w="383" w:type="pct"/>
          </w:tcPr>
          <w:p w:rsidR="00A25589" w:rsidRDefault="00451D30" w:rsidP="00451D30">
            <w:pPr>
              <w:jc w:val="center"/>
            </w:pPr>
            <w:r>
              <w:t>-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-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-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1</w:t>
            </w:r>
            <w:r w:rsidR="00272C88">
              <w:t>/34</w:t>
            </w:r>
          </w:p>
        </w:tc>
        <w:tc>
          <w:tcPr>
            <w:tcW w:w="1276" w:type="pct"/>
          </w:tcPr>
          <w:p w:rsidR="00A25589" w:rsidRDefault="00DB4C6E" w:rsidP="00DB4C6E">
            <w:pPr>
              <w:jc w:val="center"/>
            </w:pPr>
            <w:r>
              <w:t>тест</w:t>
            </w:r>
          </w:p>
        </w:tc>
      </w:tr>
      <w:tr w:rsidR="00D363FD" w:rsidTr="00272C88">
        <w:tc>
          <w:tcPr>
            <w:tcW w:w="931" w:type="pct"/>
            <w:vMerge w:val="restart"/>
          </w:tcPr>
          <w:p w:rsidR="00952B35" w:rsidRDefault="00952B35">
            <w:r>
              <w:t>Искусство</w:t>
            </w:r>
          </w:p>
        </w:tc>
        <w:tc>
          <w:tcPr>
            <w:tcW w:w="1260" w:type="pct"/>
          </w:tcPr>
          <w:p w:rsidR="00952B35" w:rsidRDefault="00952B35">
            <w:r>
              <w:t>Изобразительное искусство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1</w:t>
            </w:r>
            <w:r w:rsidR="00272C88">
              <w:t>/33</w:t>
            </w:r>
          </w:p>
        </w:tc>
        <w:tc>
          <w:tcPr>
            <w:tcW w:w="383" w:type="pct"/>
          </w:tcPr>
          <w:p w:rsidR="00952B35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952B35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952B35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1276" w:type="pct"/>
          </w:tcPr>
          <w:p w:rsidR="00952B35" w:rsidRDefault="00DB4C6E" w:rsidP="00DB4C6E">
            <w:pPr>
              <w:jc w:val="center"/>
            </w:pPr>
            <w:r>
              <w:t>ГОУ*</w:t>
            </w:r>
          </w:p>
        </w:tc>
      </w:tr>
      <w:tr w:rsidR="00D363FD" w:rsidTr="00272C88">
        <w:tc>
          <w:tcPr>
            <w:tcW w:w="931" w:type="pct"/>
            <w:vMerge/>
          </w:tcPr>
          <w:p w:rsidR="00952B35" w:rsidRDefault="00952B35"/>
        </w:tc>
        <w:tc>
          <w:tcPr>
            <w:tcW w:w="1260" w:type="pct"/>
          </w:tcPr>
          <w:p w:rsidR="00952B35" w:rsidRDefault="00952B35">
            <w:r>
              <w:t>Музыка</w:t>
            </w:r>
          </w:p>
        </w:tc>
        <w:tc>
          <w:tcPr>
            <w:tcW w:w="383" w:type="pct"/>
          </w:tcPr>
          <w:p w:rsidR="00952B35" w:rsidRDefault="00451D30" w:rsidP="00451D30">
            <w:pPr>
              <w:jc w:val="center"/>
            </w:pPr>
            <w:r>
              <w:t>1</w:t>
            </w:r>
            <w:r w:rsidR="00272C88">
              <w:t>/33</w:t>
            </w:r>
          </w:p>
        </w:tc>
        <w:tc>
          <w:tcPr>
            <w:tcW w:w="383" w:type="pct"/>
          </w:tcPr>
          <w:p w:rsidR="00952B35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952B35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952B35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1276" w:type="pct"/>
          </w:tcPr>
          <w:p w:rsidR="00952B35" w:rsidRDefault="00DB4C6E" w:rsidP="00DB4C6E">
            <w:pPr>
              <w:jc w:val="center"/>
            </w:pPr>
            <w:r>
              <w:t>ГОУ*</w:t>
            </w:r>
          </w:p>
        </w:tc>
      </w:tr>
      <w:tr w:rsidR="00272C88" w:rsidTr="00272C88">
        <w:tc>
          <w:tcPr>
            <w:tcW w:w="931" w:type="pct"/>
          </w:tcPr>
          <w:p w:rsidR="00A25589" w:rsidRDefault="00952B35">
            <w:r>
              <w:t>Технология</w:t>
            </w:r>
          </w:p>
        </w:tc>
        <w:tc>
          <w:tcPr>
            <w:tcW w:w="1260" w:type="pct"/>
          </w:tcPr>
          <w:p w:rsidR="00A25589" w:rsidRDefault="00952B35">
            <w:r>
              <w:t>Технология</w:t>
            </w:r>
          </w:p>
        </w:tc>
        <w:tc>
          <w:tcPr>
            <w:tcW w:w="383" w:type="pct"/>
          </w:tcPr>
          <w:p w:rsidR="00A25589" w:rsidRDefault="00451D30" w:rsidP="00451D30">
            <w:pPr>
              <w:jc w:val="center"/>
            </w:pPr>
            <w:r>
              <w:t>1</w:t>
            </w:r>
            <w:r w:rsidR="00272C88">
              <w:t>/33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1276" w:type="pct"/>
          </w:tcPr>
          <w:p w:rsidR="00A25589" w:rsidRDefault="00DB4C6E">
            <w:r>
              <w:t>проектная работа</w:t>
            </w:r>
          </w:p>
        </w:tc>
      </w:tr>
      <w:tr w:rsidR="00272C88" w:rsidTr="00272C88">
        <w:tc>
          <w:tcPr>
            <w:tcW w:w="931" w:type="pct"/>
          </w:tcPr>
          <w:p w:rsidR="00A25589" w:rsidRDefault="00952B35">
            <w:r>
              <w:t>Физическая культура</w:t>
            </w:r>
          </w:p>
        </w:tc>
        <w:tc>
          <w:tcPr>
            <w:tcW w:w="1260" w:type="pct"/>
          </w:tcPr>
          <w:p w:rsidR="00A25589" w:rsidRDefault="00952B35">
            <w:r>
              <w:t>Физическая культура</w:t>
            </w:r>
          </w:p>
        </w:tc>
        <w:tc>
          <w:tcPr>
            <w:tcW w:w="383" w:type="pct"/>
          </w:tcPr>
          <w:p w:rsidR="00A25589" w:rsidRDefault="00451D30" w:rsidP="00451D30">
            <w:pPr>
              <w:jc w:val="center"/>
            </w:pPr>
            <w:r>
              <w:t>2</w:t>
            </w:r>
            <w:r w:rsidR="00272C88">
              <w:t>/66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3</w:t>
            </w:r>
            <w:r w:rsidR="00D363FD">
              <w:t>/102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3</w:t>
            </w:r>
            <w:r w:rsidR="00D363FD">
              <w:t>/102</w:t>
            </w:r>
          </w:p>
        </w:tc>
        <w:tc>
          <w:tcPr>
            <w:tcW w:w="383" w:type="pct"/>
          </w:tcPr>
          <w:p w:rsidR="00A25589" w:rsidRDefault="00DB4C6E" w:rsidP="00451D30">
            <w:pPr>
              <w:jc w:val="center"/>
            </w:pPr>
            <w:r>
              <w:t>3</w:t>
            </w:r>
            <w:r w:rsidR="00D363FD">
              <w:t>/102</w:t>
            </w:r>
          </w:p>
        </w:tc>
        <w:tc>
          <w:tcPr>
            <w:tcW w:w="1276" w:type="pct"/>
          </w:tcPr>
          <w:p w:rsidR="00A25589" w:rsidRDefault="00DB4C6E">
            <w:r>
              <w:t>дифференцированный зачет по нормативам</w:t>
            </w:r>
          </w:p>
        </w:tc>
      </w:tr>
      <w:tr w:rsidR="00451D30" w:rsidTr="00272C88">
        <w:tc>
          <w:tcPr>
            <w:tcW w:w="2191" w:type="pct"/>
            <w:gridSpan w:val="2"/>
          </w:tcPr>
          <w:p w:rsidR="00451D30" w:rsidRDefault="00451D30" w:rsidP="00451D30">
            <w:pPr>
              <w:jc w:val="center"/>
            </w:pPr>
            <w:r>
              <w:t>Итого</w:t>
            </w:r>
          </w:p>
        </w:tc>
        <w:tc>
          <w:tcPr>
            <w:tcW w:w="383" w:type="pct"/>
          </w:tcPr>
          <w:p w:rsidR="00451D30" w:rsidRDefault="00451D30" w:rsidP="00451D30">
            <w:pPr>
              <w:jc w:val="center"/>
            </w:pPr>
            <w:r>
              <w:t>21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22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22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22</w:t>
            </w:r>
          </w:p>
        </w:tc>
        <w:tc>
          <w:tcPr>
            <w:tcW w:w="1276" w:type="pct"/>
          </w:tcPr>
          <w:p w:rsidR="00451D30" w:rsidRDefault="00451D30"/>
        </w:tc>
      </w:tr>
      <w:tr w:rsidR="00451D30" w:rsidTr="00272C88">
        <w:tc>
          <w:tcPr>
            <w:tcW w:w="2191" w:type="pct"/>
            <w:gridSpan w:val="2"/>
          </w:tcPr>
          <w:p w:rsidR="00451D30" w:rsidRDefault="00451D30" w:rsidP="00451D30">
            <w:pPr>
              <w:jc w:val="center"/>
            </w:pPr>
            <w:proofErr w:type="gramStart"/>
            <w:r>
              <w:t>Часть</w:t>
            </w:r>
            <w:proofErr w:type="gramEnd"/>
            <w:r>
              <w:t xml:space="preserve"> формируемая участниками образовательных отношений</w:t>
            </w:r>
          </w:p>
        </w:tc>
        <w:tc>
          <w:tcPr>
            <w:tcW w:w="383" w:type="pct"/>
          </w:tcPr>
          <w:p w:rsidR="00451D30" w:rsidRDefault="00451D30" w:rsidP="00451D30">
            <w:pPr>
              <w:jc w:val="center"/>
            </w:pPr>
            <w:r>
              <w:t>0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1</w:t>
            </w:r>
            <w:r w:rsidR="00D363FD">
              <w:t>/34</w:t>
            </w:r>
          </w:p>
        </w:tc>
        <w:tc>
          <w:tcPr>
            <w:tcW w:w="1276" w:type="pct"/>
          </w:tcPr>
          <w:p w:rsidR="00451D30" w:rsidRDefault="002714C7" w:rsidP="002714C7">
            <w:pPr>
              <w:jc w:val="center"/>
            </w:pPr>
            <w:r>
              <w:t>тест</w:t>
            </w:r>
          </w:p>
        </w:tc>
      </w:tr>
      <w:tr w:rsidR="00451D30" w:rsidTr="00272C88">
        <w:tc>
          <w:tcPr>
            <w:tcW w:w="2191" w:type="pct"/>
            <w:gridSpan w:val="2"/>
          </w:tcPr>
          <w:p w:rsidR="00451D30" w:rsidRDefault="00451D30" w:rsidP="00451D30">
            <w:pPr>
              <w:jc w:val="center"/>
            </w:pPr>
            <w:r>
              <w:t>Учебные недели</w:t>
            </w:r>
          </w:p>
        </w:tc>
        <w:tc>
          <w:tcPr>
            <w:tcW w:w="383" w:type="pct"/>
          </w:tcPr>
          <w:p w:rsidR="00451D30" w:rsidRDefault="00451D30" w:rsidP="00451D30">
            <w:pPr>
              <w:jc w:val="center"/>
            </w:pPr>
            <w:r>
              <w:t>33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34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34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34</w:t>
            </w:r>
          </w:p>
        </w:tc>
        <w:tc>
          <w:tcPr>
            <w:tcW w:w="1276" w:type="pct"/>
          </w:tcPr>
          <w:p w:rsidR="00451D30" w:rsidRDefault="002714C7" w:rsidP="002714C7">
            <w:pPr>
              <w:jc w:val="center"/>
            </w:pPr>
            <w:r>
              <w:t>135</w:t>
            </w:r>
          </w:p>
        </w:tc>
      </w:tr>
      <w:tr w:rsidR="00451D30" w:rsidTr="00272C88">
        <w:tc>
          <w:tcPr>
            <w:tcW w:w="2191" w:type="pct"/>
            <w:gridSpan w:val="2"/>
          </w:tcPr>
          <w:p w:rsidR="00451D30" w:rsidRDefault="00451D30" w:rsidP="00451D30">
            <w:pPr>
              <w:jc w:val="center"/>
            </w:pPr>
            <w:r>
              <w:t>Всего часов</w:t>
            </w:r>
          </w:p>
        </w:tc>
        <w:tc>
          <w:tcPr>
            <w:tcW w:w="383" w:type="pct"/>
          </w:tcPr>
          <w:p w:rsidR="00451D30" w:rsidRDefault="00451D30" w:rsidP="00451D30">
            <w:pPr>
              <w:jc w:val="center"/>
            </w:pPr>
            <w:r>
              <w:t>693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782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782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782</w:t>
            </w:r>
          </w:p>
        </w:tc>
        <w:tc>
          <w:tcPr>
            <w:tcW w:w="1276" w:type="pct"/>
          </w:tcPr>
          <w:p w:rsidR="00451D30" w:rsidRPr="002714C7" w:rsidRDefault="002714C7" w:rsidP="002714C7">
            <w:pPr>
              <w:jc w:val="center"/>
              <w:rPr>
                <w:b/>
              </w:rPr>
            </w:pPr>
            <w:r w:rsidRPr="002714C7">
              <w:rPr>
                <w:b/>
              </w:rPr>
              <w:t>3039</w:t>
            </w:r>
          </w:p>
        </w:tc>
      </w:tr>
      <w:tr w:rsidR="00451D30" w:rsidTr="00272C88">
        <w:tc>
          <w:tcPr>
            <w:tcW w:w="2191" w:type="pct"/>
            <w:gridSpan w:val="2"/>
          </w:tcPr>
          <w:p w:rsidR="00451D30" w:rsidRDefault="00451D30" w:rsidP="00451D30">
            <w:pPr>
              <w:jc w:val="center"/>
            </w:pPr>
            <w:r>
              <w:t>Рекомендуемая недельная нагрузка при 5-дневной учебной недели</w:t>
            </w:r>
          </w:p>
        </w:tc>
        <w:tc>
          <w:tcPr>
            <w:tcW w:w="383" w:type="pct"/>
          </w:tcPr>
          <w:p w:rsidR="00451D30" w:rsidRDefault="00451D30" w:rsidP="00451D30">
            <w:pPr>
              <w:jc w:val="center"/>
            </w:pPr>
            <w:r>
              <w:t>21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23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23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23</w:t>
            </w:r>
          </w:p>
        </w:tc>
        <w:tc>
          <w:tcPr>
            <w:tcW w:w="1276" w:type="pct"/>
          </w:tcPr>
          <w:p w:rsidR="00451D30" w:rsidRDefault="002714C7" w:rsidP="002714C7">
            <w:pPr>
              <w:jc w:val="center"/>
            </w:pPr>
            <w:r>
              <w:t>90</w:t>
            </w:r>
          </w:p>
        </w:tc>
      </w:tr>
      <w:tr w:rsidR="00451D30" w:rsidTr="00272C88">
        <w:tc>
          <w:tcPr>
            <w:tcW w:w="2191" w:type="pct"/>
            <w:gridSpan w:val="2"/>
          </w:tcPr>
          <w:p w:rsidR="00451D30" w:rsidRDefault="00451D30" w:rsidP="00451D30">
            <w:pPr>
              <w:jc w:val="center"/>
            </w:pPr>
            <w: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383" w:type="pct"/>
          </w:tcPr>
          <w:p w:rsidR="00451D30" w:rsidRDefault="00451D30" w:rsidP="00451D30">
            <w:pPr>
              <w:jc w:val="center"/>
            </w:pPr>
            <w:r>
              <w:t>21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23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23</w:t>
            </w:r>
          </w:p>
        </w:tc>
        <w:tc>
          <w:tcPr>
            <w:tcW w:w="383" w:type="pct"/>
          </w:tcPr>
          <w:p w:rsidR="00451D30" w:rsidRDefault="002714C7" w:rsidP="00451D30">
            <w:pPr>
              <w:jc w:val="center"/>
            </w:pPr>
            <w:r>
              <w:t>23</w:t>
            </w:r>
          </w:p>
        </w:tc>
        <w:tc>
          <w:tcPr>
            <w:tcW w:w="1276" w:type="pct"/>
          </w:tcPr>
          <w:p w:rsidR="00451D30" w:rsidRDefault="002714C7" w:rsidP="002714C7">
            <w:pPr>
              <w:jc w:val="center"/>
            </w:pPr>
            <w:r>
              <w:t>90</w:t>
            </w:r>
          </w:p>
        </w:tc>
      </w:tr>
    </w:tbl>
    <w:p w:rsidR="000347F9" w:rsidRDefault="002714C7">
      <w:r>
        <w:t>*Годовая отметка успеваемости (ГОУ)</w:t>
      </w:r>
      <w:r w:rsidR="00C35534">
        <w:t xml:space="preserve"> </w:t>
      </w:r>
      <w:r>
        <w:t xml:space="preserve">выставляется </w:t>
      </w:r>
      <w:proofErr w:type="gramStart"/>
      <w:r>
        <w:t>обучающимся</w:t>
      </w:r>
      <w:proofErr w:type="gramEnd"/>
      <w:r>
        <w:t xml:space="preserve"> в конце соответствующего учебного года</w:t>
      </w:r>
    </w:p>
    <w:sectPr w:rsidR="000347F9" w:rsidSect="00C9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589"/>
    <w:rsid w:val="000347F9"/>
    <w:rsid w:val="000F5E21"/>
    <w:rsid w:val="00150E4F"/>
    <w:rsid w:val="002714C7"/>
    <w:rsid w:val="00272C88"/>
    <w:rsid w:val="002C4C10"/>
    <w:rsid w:val="003E6A69"/>
    <w:rsid w:val="00451D30"/>
    <w:rsid w:val="005C68B2"/>
    <w:rsid w:val="005E0463"/>
    <w:rsid w:val="006E5521"/>
    <w:rsid w:val="00891D0D"/>
    <w:rsid w:val="008B0D0B"/>
    <w:rsid w:val="00952B35"/>
    <w:rsid w:val="00A25589"/>
    <w:rsid w:val="00BB6598"/>
    <w:rsid w:val="00C35534"/>
    <w:rsid w:val="00C968EA"/>
    <w:rsid w:val="00C977AE"/>
    <w:rsid w:val="00CB539A"/>
    <w:rsid w:val="00CC6A32"/>
    <w:rsid w:val="00D363FD"/>
    <w:rsid w:val="00D6105D"/>
    <w:rsid w:val="00D87EFF"/>
    <w:rsid w:val="00DB4C6E"/>
    <w:rsid w:val="00DF07A8"/>
    <w:rsid w:val="00E171D1"/>
    <w:rsid w:val="00E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2022-08-31T11:13:00Z</cp:lastPrinted>
  <dcterms:created xsi:type="dcterms:W3CDTF">2022-08-23T10:52:00Z</dcterms:created>
  <dcterms:modified xsi:type="dcterms:W3CDTF">2022-08-31T11:13:00Z</dcterms:modified>
</cp:coreProperties>
</file>